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71" w:rsidRPr="001453C1" w:rsidRDefault="00F12571" w:rsidP="00D55924">
      <w:pPr>
        <w:spacing w:after="0" w:line="240" w:lineRule="auto"/>
        <w:jc w:val="center"/>
        <w:rPr>
          <w:rFonts w:ascii="Times New Roman" w:hAnsi="Times New Roman" w:cs="Times New Roman"/>
          <w:sz w:val="28"/>
          <w:szCs w:val="28"/>
          <w:lang w:val="en-US"/>
        </w:rPr>
      </w:pPr>
      <w:bookmarkStart w:id="0" w:name="_GoBack"/>
      <w:bookmarkEnd w:id="0"/>
      <w:r w:rsidRPr="001453C1">
        <w:rPr>
          <w:rFonts w:ascii="Times New Roman" w:hAnsi="Times New Roman" w:cs="Times New Roman"/>
          <w:bCs/>
          <w:sz w:val="28"/>
          <w:szCs w:val="28"/>
          <w:lang w:val="en-US"/>
        </w:rPr>
        <w:t>THE CONCEPTS OF STYLE AND STYLISTICS</w:t>
      </w:r>
    </w:p>
    <w:p w:rsidR="00F12571" w:rsidRPr="00D55924" w:rsidRDefault="00A03F2F" w:rsidP="00DC2750">
      <w:pPr>
        <w:spacing w:after="0" w:line="240" w:lineRule="auto"/>
        <w:rPr>
          <w:rFonts w:ascii="Times New Roman" w:hAnsi="Times New Roman" w:cs="Times New Roman"/>
          <w:i/>
          <w:sz w:val="28"/>
          <w:szCs w:val="28"/>
          <w:lang w:val="en-US"/>
        </w:rPr>
      </w:pPr>
      <w:r w:rsidRPr="00D55924">
        <w:rPr>
          <w:rFonts w:ascii="Times New Roman" w:hAnsi="Times New Roman" w:cs="Times New Roman"/>
          <w:bCs/>
          <w:i/>
          <w:sz w:val="28"/>
          <w:szCs w:val="28"/>
          <w:lang w:val="en-US"/>
        </w:rPr>
        <w:t>Content</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1. Introduction</w:t>
      </w:r>
    </w:p>
    <w:p w:rsidR="00A03F2F"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2.Objectives</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3.Main Content</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3.1 Meaning of Stylistics and its approaches</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3.2 Style as Choice</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3.3 Style as the Man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3.4 Style as Deviation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3.5 Style as Conformity</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3.6 Style as Period </w:t>
      </w:r>
      <w:proofErr w:type="spellStart"/>
      <w:r w:rsidRPr="001453C1">
        <w:rPr>
          <w:rFonts w:ascii="Times New Roman" w:hAnsi="Times New Roman" w:cs="Times New Roman"/>
          <w:sz w:val="28"/>
          <w:szCs w:val="28"/>
          <w:lang w:val="en-US"/>
        </w:rPr>
        <w:t>or</w:t>
      </w:r>
      <w:proofErr w:type="spellEnd"/>
      <w:r w:rsidRPr="001453C1">
        <w:rPr>
          <w:rFonts w:ascii="Times New Roman" w:hAnsi="Times New Roman" w:cs="Times New Roman"/>
          <w:sz w:val="28"/>
          <w:szCs w:val="28"/>
          <w:lang w:val="en-US"/>
        </w:rPr>
        <w:t xml:space="preserve"> Time</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3.7 Style as Situation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4. Conclusion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5. Summary</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6. References</w:t>
      </w: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A03F2F" w:rsidRDefault="001453C1" w:rsidP="00DC2750">
      <w:pPr>
        <w:tabs>
          <w:tab w:val="left" w:pos="1003"/>
        </w:tabs>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ab/>
      </w:r>
    </w:p>
    <w:p w:rsidR="001453C1" w:rsidRDefault="001453C1" w:rsidP="00DC2750">
      <w:pPr>
        <w:tabs>
          <w:tab w:val="left" w:pos="1003"/>
        </w:tabs>
        <w:spacing w:after="0" w:line="240" w:lineRule="auto"/>
        <w:rPr>
          <w:rFonts w:ascii="Times New Roman" w:hAnsi="Times New Roman" w:cs="Times New Roman"/>
          <w:bCs/>
          <w:sz w:val="28"/>
          <w:szCs w:val="28"/>
          <w:lang w:val="en-US"/>
        </w:rPr>
      </w:pPr>
    </w:p>
    <w:p w:rsidR="001453C1" w:rsidRDefault="001453C1" w:rsidP="00DC2750">
      <w:pPr>
        <w:tabs>
          <w:tab w:val="left" w:pos="1003"/>
        </w:tabs>
        <w:spacing w:after="0" w:line="240" w:lineRule="auto"/>
        <w:rPr>
          <w:rFonts w:ascii="Times New Roman" w:hAnsi="Times New Roman" w:cs="Times New Roman"/>
          <w:bCs/>
          <w:sz w:val="28"/>
          <w:szCs w:val="28"/>
          <w:lang w:val="en-US"/>
        </w:rPr>
      </w:pPr>
    </w:p>
    <w:p w:rsidR="001453C1" w:rsidRPr="001453C1" w:rsidRDefault="001453C1" w:rsidP="00DC2750">
      <w:pPr>
        <w:tabs>
          <w:tab w:val="left" w:pos="1003"/>
        </w:tabs>
        <w:spacing w:after="0" w:line="240" w:lineRule="auto"/>
        <w:rPr>
          <w:rFonts w:ascii="Times New Roman" w:hAnsi="Times New Roman" w:cs="Times New Roman"/>
          <w:bCs/>
          <w:sz w:val="28"/>
          <w:szCs w:val="28"/>
          <w:lang w:val="en-US"/>
        </w:rPr>
      </w:pPr>
    </w:p>
    <w:p w:rsidR="00A03F2F" w:rsidRDefault="00A03F2F" w:rsidP="00DC2750">
      <w:pPr>
        <w:spacing w:after="0" w:line="240" w:lineRule="auto"/>
        <w:rPr>
          <w:rFonts w:ascii="Times New Roman" w:hAnsi="Times New Roman" w:cs="Times New Roman"/>
          <w:bCs/>
          <w:sz w:val="28"/>
          <w:szCs w:val="28"/>
          <w:lang w:val="en-US"/>
        </w:rPr>
      </w:pPr>
    </w:p>
    <w:p w:rsidR="00D55924" w:rsidRDefault="00D55924" w:rsidP="00DC2750">
      <w:pPr>
        <w:spacing w:after="0" w:line="240" w:lineRule="auto"/>
        <w:rPr>
          <w:rFonts w:ascii="Times New Roman" w:hAnsi="Times New Roman" w:cs="Times New Roman"/>
          <w:bCs/>
          <w:sz w:val="28"/>
          <w:szCs w:val="28"/>
          <w:lang w:val="en-US"/>
        </w:rPr>
      </w:pPr>
    </w:p>
    <w:p w:rsidR="00D55924" w:rsidRDefault="00D55924" w:rsidP="00DC2750">
      <w:pPr>
        <w:spacing w:after="0" w:line="240" w:lineRule="auto"/>
        <w:rPr>
          <w:rFonts w:ascii="Times New Roman" w:hAnsi="Times New Roman" w:cs="Times New Roman"/>
          <w:bCs/>
          <w:sz w:val="28"/>
          <w:szCs w:val="28"/>
          <w:lang w:val="en-US"/>
        </w:rPr>
      </w:pPr>
    </w:p>
    <w:p w:rsidR="00D55924" w:rsidRDefault="00D55924" w:rsidP="00DC2750">
      <w:pPr>
        <w:spacing w:after="0" w:line="240" w:lineRule="auto"/>
        <w:rPr>
          <w:rFonts w:ascii="Times New Roman" w:hAnsi="Times New Roman" w:cs="Times New Roman"/>
          <w:bCs/>
          <w:sz w:val="28"/>
          <w:szCs w:val="28"/>
          <w:lang w:val="en-US"/>
        </w:rPr>
      </w:pPr>
    </w:p>
    <w:p w:rsidR="00D55924" w:rsidRDefault="00D55924" w:rsidP="00DC2750">
      <w:pPr>
        <w:spacing w:after="0" w:line="240" w:lineRule="auto"/>
        <w:rPr>
          <w:rFonts w:ascii="Times New Roman" w:hAnsi="Times New Roman" w:cs="Times New Roman"/>
          <w:bCs/>
          <w:sz w:val="28"/>
          <w:szCs w:val="28"/>
          <w:lang w:val="en-US"/>
        </w:rPr>
      </w:pPr>
    </w:p>
    <w:p w:rsidR="00D55924" w:rsidRDefault="00D55924" w:rsidP="00DC2750">
      <w:pPr>
        <w:spacing w:after="0" w:line="240" w:lineRule="auto"/>
        <w:rPr>
          <w:rFonts w:ascii="Times New Roman" w:hAnsi="Times New Roman" w:cs="Times New Roman"/>
          <w:bCs/>
          <w:sz w:val="28"/>
          <w:szCs w:val="28"/>
          <w:lang w:val="en-US"/>
        </w:rPr>
      </w:pPr>
    </w:p>
    <w:p w:rsidR="00D55924" w:rsidRPr="001453C1" w:rsidRDefault="00D55924" w:rsidP="00DC2750">
      <w:pPr>
        <w:spacing w:after="0" w:line="240" w:lineRule="auto"/>
        <w:rPr>
          <w:rFonts w:ascii="Times New Roman" w:hAnsi="Times New Roman" w:cs="Times New Roman"/>
          <w:bCs/>
          <w:sz w:val="28"/>
          <w:szCs w:val="28"/>
          <w:lang w:val="en-US"/>
        </w:rPr>
      </w:pPr>
    </w:p>
    <w:p w:rsidR="00A03F2F" w:rsidRPr="001453C1" w:rsidRDefault="00A03F2F" w:rsidP="00DC2750">
      <w:pPr>
        <w:spacing w:after="0" w:line="240" w:lineRule="auto"/>
        <w:rPr>
          <w:rFonts w:ascii="Times New Roman" w:hAnsi="Times New Roman" w:cs="Times New Roman"/>
          <w:bCs/>
          <w:sz w:val="28"/>
          <w:szCs w:val="28"/>
          <w:lang w:val="en-US"/>
        </w:rPr>
      </w:pPr>
    </w:p>
    <w:p w:rsidR="00F12571" w:rsidRPr="001453C1" w:rsidRDefault="00F12571" w:rsidP="00DC2750">
      <w:pPr>
        <w:pStyle w:val="a5"/>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lastRenderedPageBreak/>
        <w:t>INTRODUCTION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Stylistics, a yoking of style and linguistics, is a discipline which has been approached</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from many perspectives. Its meaning varies, based on the theory that is adopted. When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we carry out the different activities that are connected to our area of business, either in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spoken or written forms, we often use devices of thought and the rules of language, but</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there are variations so as to change meanings or say the same thing in different ways.</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This is what the concept of style is based upon: the use of language in different ways, all</w:t>
      </w:r>
      <w:r w:rsidR="00A03F2F" w:rsidRPr="001453C1">
        <w:rPr>
          <w:rFonts w:ascii="Times New Roman" w:hAnsi="Times New Roman" w:cs="Times New Roman"/>
          <w:sz w:val="28"/>
          <w:szCs w:val="28"/>
          <w:lang w:val="en-US"/>
        </w:rPr>
        <w:t xml:space="preserve"> </w:t>
      </w:r>
      <w:r w:rsidRPr="001453C1">
        <w:rPr>
          <w:rFonts w:ascii="Times New Roman" w:hAnsi="Times New Roman" w:cs="Times New Roman"/>
          <w:sz w:val="28"/>
          <w:szCs w:val="28"/>
          <w:lang w:val="en-US"/>
        </w:rPr>
        <w:t>for the purpose of achieving a common goal - to negotiate meanings.</w:t>
      </w:r>
    </w:p>
    <w:p w:rsidR="00A03F2F" w:rsidRPr="001453C1" w:rsidRDefault="00A03F2F" w:rsidP="00DC2750">
      <w:pPr>
        <w:pStyle w:val="a3"/>
        <w:shd w:val="clear" w:color="auto" w:fill="FFFFFF"/>
        <w:spacing w:before="0" w:beforeAutospacing="0" w:after="0" w:afterAutospacing="0"/>
        <w:rPr>
          <w:sz w:val="28"/>
          <w:szCs w:val="28"/>
          <w:lang w:val="en-US"/>
        </w:rPr>
      </w:pPr>
      <w:r w:rsidRPr="001453C1">
        <w:rPr>
          <w:bCs/>
          <w:sz w:val="28"/>
          <w:szCs w:val="28"/>
          <w:lang w:val="en-US"/>
        </w:rPr>
        <w:t>Stylistics</w:t>
      </w:r>
      <w:r w:rsidRPr="001453C1">
        <w:rPr>
          <w:rStyle w:val="apple-converted-space"/>
          <w:sz w:val="28"/>
          <w:szCs w:val="28"/>
          <w:lang w:val="en-US"/>
        </w:rPr>
        <w:t> </w:t>
      </w:r>
      <w:r w:rsidRPr="001453C1">
        <w:rPr>
          <w:sz w:val="28"/>
          <w:szCs w:val="28"/>
          <w:lang w:val="en-US"/>
        </w:rPr>
        <w:t xml:space="preserve">is the study and interpretation of texts in regard to their linguistic and tonal style. As a discipline, it </w:t>
      </w:r>
      <w:proofErr w:type="spellStart"/>
      <w:r w:rsidRPr="001453C1">
        <w:rPr>
          <w:sz w:val="28"/>
          <w:szCs w:val="28"/>
          <w:lang w:val="en-US"/>
        </w:rPr>
        <w:t>links</w:t>
      </w:r>
      <w:hyperlink r:id="rId7" w:tooltip="Literary criticism" w:history="1">
        <w:r w:rsidRPr="001453C1">
          <w:rPr>
            <w:rStyle w:val="a4"/>
            <w:color w:val="auto"/>
            <w:sz w:val="28"/>
            <w:szCs w:val="28"/>
            <w:u w:val="none"/>
            <w:lang w:val="en-US"/>
          </w:rPr>
          <w:t>literary</w:t>
        </w:r>
        <w:proofErr w:type="spellEnd"/>
        <w:r w:rsidRPr="001453C1">
          <w:rPr>
            <w:rStyle w:val="a4"/>
            <w:color w:val="auto"/>
            <w:sz w:val="28"/>
            <w:szCs w:val="28"/>
            <w:u w:val="none"/>
            <w:lang w:val="en-US"/>
          </w:rPr>
          <w:t xml:space="preserve"> criticism</w:t>
        </w:r>
      </w:hyperlink>
      <w:r w:rsidRPr="001453C1">
        <w:rPr>
          <w:rStyle w:val="apple-converted-space"/>
          <w:sz w:val="28"/>
          <w:szCs w:val="28"/>
          <w:lang w:val="en-US"/>
        </w:rPr>
        <w:t> </w:t>
      </w:r>
      <w:r w:rsidRPr="001453C1">
        <w:rPr>
          <w:sz w:val="28"/>
          <w:szCs w:val="28"/>
          <w:lang w:val="en-US"/>
        </w:rPr>
        <w:t>to</w:t>
      </w:r>
      <w:r w:rsidRPr="001453C1">
        <w:rPr>
          <w:rStyle w:val="apple-converted-space"/>
          <w:sz w:val="28"/>
          <w:szCs w:val="28"/>
          <w:lang w:val="en-US"/>
        </w:rPr>
        <w:t> </w:t>
      </w:r>
      <w:hyperlink r:id="rId8" w:tooltip="Linguistics" w:history="1">
        <w:r w:rsidRPr="001453C1">
          <w:rPr>
            <w:rStyle w:val="a4"/>
            <w:color w:val="auto"/>
            <w:sz w:val="28"/>
            <w:szCs w:val="28"/>
            <w:u w:val="none"/>
            <w:lang w:val="en-US"/>
          </w:rPr>
          <w:t>linguistics</w:t>
        </w:r>
      </w:hyperlink>
      <w:r w:rsidRPr="001453C1">
        <w:rPr>
          <w:sz w:val="28"/>
          <w:szCs w:val="28"/>
          <w:lang w:val="en-US"/>
        </w:rPr>
        <w:t>. It does not function as an autonomous domain on its own, but it can be applied to an understanding of</w:t>
      </w:r>
      <w:r w:rsidRPr="001453C1">
        <w:rPr>
          <w:rStyle w:val="apple-converted-space"/>
          <w:sz w:val="28"/>
          <w:szCs w:val="28"/>
          <w:lang w:val="en-US"/>
        </w:rPr>
        <w:t> </w:t>
      </w:r>
      <w:hyperlink r:id="rId9" w:tooltip="Literature" w:history="1">
        <w:r w:rsidRPr="001453C1">
          <w:rPr>
            <w:rStyle w:val="a4"/>
            <w:color w:val="auto"/>
            <w:sz w:val="28"/>
            <w:szCs w:val="28"/>
            <w:u w:val="none"/>
            <w:lang w:val="en-US"/>
          </w:rPr>
          <w:t>literature</w:t>
        </w:r>
      </w:hyperlink>
      <w:r w:rsidRPr="001453C1">
        <w:rPr>
          <w:rStyle w:val="apple-converted-space"/>
          <w:sz w:val="28"/>
          <w:szCs w:val="28"/>
          <w:lang w:val="en-US"/>
        </w:rPr>
        <w:t> </w:t>
      </w:r>
      <w:r w:rsidRPr="001453C1">
        <w:rPr>
          <w:sz w:val="28"/>
          <w:szCs w:val="28"/>
          <w:lang w:val="en-US"/>
        </w:rPr>
        <w:t>and</w:t>
      </w:r>
      <w:r w:rsidRPr="001453C1">
        <w:rPr>
          <w:rStyle w:val="apple-converted-space"/>
          <w:sz w:val="28"/>
          <w:szCs w:val="28"/>
          <w:lang w:val="en-US"/>
        </w:rPr>
        <w:t> </w:t>
      </w:r>
      <w:hyperlink r:id="rId10" w:tooltip="Journalism" w:history="1">
        <w:r w:rsidRPr="001453C1">
          <w:rPr>
            <w:rStyle w:val="a4"/>
            <w:color w:val="auto"/>
            <w:sz w:val="28"/>
            <w:szCs w:val="28"/>
            <w:u w:val="none"/>
            <w:lang w:val="en-US"/>
          </w:rPr>
          <w:t>journalism</w:t>
        </w:r>
      </w:hyperlink>
      <w:r w:rsidRPr="001453C1">
        <w:rPr>
          <w:rStyle w:val="apple-converted-space"/>
          <w:sz w:val="28"/>
          <w:szCs w:val="28"/>
          <w:lang w:val="en-US"/>
        </w:rPr>
        <w:t> </w:t>
      </w:r>
      <w:r w:rsidRPr="001453C1">
        <w:rPr>
          <w:sz w:val="28"/>
          <w:szCs w:val="28"/>
          <w:lang w:val="en-US"/>
        </w:rPr>
        <w:t>as well as</w:t>
      </w:r>
      <w:r w:rsidRPr="001453C1">
        <w:rPr>
          <w:rStyle w:val="apple-converted-space"/>
          <w:sz w:val="28"/>
          <w:szCs w:val="28"/>
          <w:lang w:val="en-US"/>
        </w:rPr>
        <w:t> </w:t>
      </w:r>
      <w:hyperlink r:id="rId11" w:tooltip="Linguistics" w:history="1">
        <w:r w:rsidRPr="001453C1">
          <w:rPr>
            <w:rStyle w:val="a4"/>
            <w:color w:val="auto"/>
            <w:sz w:val="28"/>
            <w:szCs w:val="28"/>
            <w:u w:val="none"/>
            <w:lang w:val="en-US"/>
          </w:rPr>
          <w:t>linguistics</w:t>
        </w:r>
      </w:hyperlink>
      <w:r w:rsidRPr="001453C1">
        <w:rPr>
          <w:sz w:val="28"/>
          <w:szCs w:val="28"/>
          <w:lang w:val="en-US"/>
        </w:rPr>
        <w:t>.</w:t>
      </w:r>
      <w:r w:rsidRPr="001453C1">
        <w:rPr>
          <w:rStyle w:val="apple-converted-space"/>
          <w:sz w:val="28"/>
          <w:szCs w:val="28"/>
          <w:lang w:val="en-US"/>
        </w:rPr>
        <w:t> </w:t>
      </w:r>
      <w:r w:rsidRPr="001453C1">
        <w:rPr>
          <w:sz w:val="28"/>
          <w:szCs w:val="28"/>
          <w:lang w:val="en-US"/>
        </w:rPr>
        <w:t>Sources of study in stylistics may range from canonical works of writing to popular texts, and from</w:t>
      </w:r>
      <w:r w:rsidRPr="001453C1">
        <w:rPr>
          <w:rStyle w:val="apple-converted-space"/>
          <w:sz w:val="28"/>
          <w:szCs w:val="28"/>
          <w:lang w:val="en-US"/>
        </w:rPr>
        <w:t> </w:t>
      </w:r>
      <w:hyperlink r:id="rId12" w:tooltip="Advertising" w:history="1">
        <w:r w:rsidRPr="001453C1">
          <w:rPr>
            <w:rStyle w:val="a4"/>
            <w:color w:val="auto"/>
            <w:sz w:val="28"/>
            <w:szCs w:val="28"/>
            <w:u w:val="none"/>
            <w:lang w:val="en-US"/>
          </w:rPr>
          <w:t>advertising</w:t>
        </w:r>
      </w:hyperlink>
      <w:r w:rsidRPr="001453C1">
        <w:rPr>
          <w:rStyle w:val="apple-converted-space"/>
          <w:sz w:val="28"/>
          <w:szCs w:val="28"/>
          <w:lang w:val="en-US"/>
        </w:rPr>
        <w:t> </w:t>
      </w:r>
      <w:r w:rsidRPr="001453C1">
        <w:rPr>
          <w:sz w:val="28"/>
          <w:szCs w:val="28"/>
          <w:lang w:val="en-US"/>
        </w:rPr>
        <w:t>copy to</w:t>
      </w:r>
      <w:r w:rsidRPr="001453C1">
        <w:rPr>
          <w:rStyle w:val="apple-converted-space"/>
          <w:sz w:val="28"/>
          <w:szCs w:val="28"/>
          <w:lang w:val="en-US"/>
        </w:rPr>
        <w:t> </w:t>
      </w:r>
      <w:hyperlink r:id="rId13" w:tooltip="News" w:history="1">
        <w:r w:rsidRPr="001453C1">
          <w:rPr>
            <w:rStyle w:val="a4"/>
            <w:color w:val="auto"/>
            <w:sz w:val="28"/>
            <w:szCs w:val="28"/>
            <w:u w:val="none"/>
            <w:lang w:val="en-US"/>
          </w:rPr>
          <w:t>news</w:t>
        </w:r>
      </w:hyperlink>
      <w:r w:rsidRPr="001453C1">
        <w:rPr>
          <w:sz w:val="28"/>
          <w:szCs w:val="28"/>
          <w:lang w:val="en-US"/>
        </w:rPr>
        <w:t>, non-fiction, and</w:t>
      </w:r>
      <w:r w:rsidRPr="001453C1">
        <w:rPr>
          <w:rStyle w:val="apple-converted-space"/>
          <w:sz w:val="28"/>
          <w:szCs w:val="28"/>
          <w:lang w:val="en-US"/>
        </w:rPr>
        <w:t> </w:t>
      </w:r>
      <w:hyperlink r:id="rId14" w:tooltip="Pop culture" w:history="1">
        <w:r w:rsidRPr="001453C1">
          <w:rPr>
            <w:rStyle w:val="a4"/>
            <w:color w:val="auto"/>
            <w:sz w:val="28"/>
            <w:szCs w:val="28"/>
            <w:u w:val="none"/>
            <w:lang w:val="en-US"/>
          </w:rPr>
          <w:t>popular culture</w:t>
        </w:r>
      </w:hyperlink>
      <w:r w:rsidRPr="001453C1">
        <w:rPr>
          <w:sz w:val="28"/>
          <w:szCs w:val="28"/>
          <w:lang w:val="en-US"/>
        </w:rPr>
        <w:t>, as well as to</w:t>
      </w:r>
      <w:r w:rsidRPr="001453C1">
        <w:rPr>
          <w:rStyle w:val="apple-converted-space"/>
          <w:sz w:val="28"/>
          <w:szCs w:val="28"/>
          <w:lang w:val="en-US"/>
        </w:rPr>
        <w:t> </w:t>
      </w:r>
      <w:hyperlink r:id="rId15" w:tooltip="Politics" w:history="1">
        <w:r w:rsidRPr="001453C1">
          <w:rPr>
            <w:rStyle w:val="a4"/>
            <w:color w:val="auto"/>
            <w:sz w:val="28"/>
            <w:szCs w:val="28"/>
            <w:u w:val="none"/>
            <w:lang w:val="en-US"/>
          </w:rPr>
          <w:t>political</w:t>
        </w:r>
      </w:hyperlink>
      <w:r w:rsidRPr="001453C1">
        <w:rPr>
          <w:rStyle w:val="apple-converted-space"/>
          <w:sz w:val="28"/>
          <w:szCs w:val="28"/>
          <w:lang w:val="en-US"/>
        </w:rPr>
        <w:t> </w:t>
      </w:r>
      <w:r w:rsidRPr="001453C1">
        <w:rPr>
          <w:sz w:val="28"/>
          <w:szCs w:val="28"/>
          <w:lang w:val="en-US"/>
        </w:rPr>
        <w:t>and</w:t>
      </w:r>
      <w:r w:rsidRPr="001453C1">
        <w:rPr>
          <w:rStyle w:val="apple-converted-space"/>
          <w:sz w:val="28"/>
          <w:szCs w:val="28"/>
          <w:lang w:val="en-US"/>
        </w:rPr>
        <w:t> </w:t>
      </w:r>
      <w:hyperlink r:id="rId16" w:tooltip="Religion" w:history="1">
        <w:r w:rsidRPr="001453C1">
          <w:rPr>
            <w:rStyle w:val="a4"/>
            <w:color w:val="auto"/>
            <w:sz w:val="28"/>
            <w:szCs w:val="28"/>
            <w:u w:val="none"/>
            <w:lang w:val="en-US"/>
          </w:rPr>
          <w:t>religious</w:t>
        </w:r>
      </w:hyperlink>
      <w:r w:rsidRPr="001453C1">
        <w:rPr>
          <w:rStyle w:val="apple-converted-space"/>
          <w:sz w:val="28"/>
          <w:szCs w:val="28"/>
          <w:lang w:val="en-US"/>
        </w:rPr>
        <w:t> </w:t>
      </w:r>
      <w:hyperlink r:id="rId17" w:tooltip="Discourse" w:history="1">
        <w:r w:rsidRPr="001453C1">
          <w:rPr>
            <w:rStyle w:val="a4"/>
            <w:color w:val="auto"/>
            <w:sz w:val="28"/>
            <w:szCs w:val="28"/>
            <w:u w:val="none"/>
            <w:lang w:val="en-US"/>
          </w:rPr>
          <w:t>discourse</w:t>
        </w:r>
      </w:hyperlink>
      <w:r w:rsidRPr="001453C1">
        <w:rPr>
          <w:sz w:val="28"/>
          <w:szCs w:val="28"/>
          <w:lang w:val="en-US"/>
        </w:rPr>
        <w:t xml:space="preserve">. </w:t>
      </w:r>
    </w:p>
    <w:p w:rsidR="00A03F2F" w:rsidRPr="001453C1" w:rsidRDefault="00A03F2F" w:rsidP="00DC2750">
      <w:pPr>
        <w:pStyle w:val="a3"/>
        <w:shd w:val="clear" w:color="auto" w:fill="FFFFFF"/>
        <w:spacing w:before="0" w:beforeAutospacing="0" w:after="0" w:afterAutospacing="0"/>
        <w:rPr>
          <w:sz w:val="28"/>
          <w:szCs w:val="28"/>
          <w:lang w:val="en-US"/>
        </w:rPr>
      </w:pPr>
      <w:r w:rsidRPr="001453C1">
        <w:rPr>
          <w:sz w:val="28"/>
          <w:szCs w:val="28"/>
          <w:lang w:val="en-US"/>
        </w:rPr>
        <w:t>Stylistics as a conceptual discipline may attempt to establish principles capable of explaining particular choices made by individuals and social groups in their use of language, such as in the literary production and reception of</w:t>
      </w:r>
      <w:r w:rsidRPr="001453C1">
        <w:rPr>
          <w:rStyle w:val="apple-converted-space"/>
          <w:sz w:val="28"/>
          <w:szCs w:val="28"/>
          <w:lang w:val="en-US"/>
        </w:rPr>
        <w:t> </w:t>
      </w:r>
      <w:hyperlink r:id="rId18" w:tooltip="Genre" w:history="1">
        <w:r w:rsidRPr="001453C1">
          <w:rPr>
            <w:rStyle w:val="a4"/>
            <w:color w:val="auto"/>
            <w:sz w:val="28"/>
            <w:szCs w:val="28"/>
            <w:u w:val="none"/>
            <w:lang w:val="en-US"/>
          </w:rPr>
          <w:t>genre</w:t>
        </w:r>
      </w:hyperlink>
      <w:r w:rsidRPr="001453C1">
        <w:rPr>
          <w:sz w:val="28"/>
          <w:szCs w:val="28"/>
          <w:lang w:val="en-US"/>
        </w:rPr>
        <w:t>, the study of</w:t>
      </w:r>
      <w:r w:rsidRPr="001453C1">
        <w:rPr>
          <w:rStyle w:val="apple-converted-space"/>
          <w:sz w:val="28"/>
          <w:szCs w:val="28"/>
          <w:lang w:val="en-US"/>
        </w:rPr>
        <w:t> </w:t>
      </w:r>
      <w:hyperlink r:id="rId19" w:tooltip="Folk art" w:history="1">
        <w:r w:rsidRPr="001453C1">
          <w:rPr>
            <w:rStyle w:val="a4"/>
            <w:color w:val="auto"/>
            <w:sz w:val="28"/>
            <w:szCs w:val="28"/>
            <w:u w:val="none"/>
            <w:lang w:val="en-US"/>
          </w:rPr>
          <w:t>folk art</w:t>
        </w:r>
      </w:hyperlink>
      <w:r w:rsidRPr="001453C1">
        <w:rPr>
          <w:sz w:val="28"/>
          <w:szCs w:val="28"/>
          <w:lang w:val="en-US"/>
        </w:rPr>
        <w:t>, in the study of spoken</w:t>
      </w:r>
      <w:r w:rsidRPr="001453C1">
        <w:rPr>
          <w:rStyle w:val="apple-converted-space"/>
          <w:sz w:val="28"/>
          <w:szCs w:val="28"/>
          <w:lang w:val="en-US"/>
        </w:rPr>
        <w:t> </w:t>
      </w:r>
      <w:hyperlink r:id="rId20" w:tooltip="Dialects" w:history="1">
        <w:r w:rsidRPr="001453C1">
          <w:rPr>
            <w:rStyle w:val="a4"/>
            <w:color w:val="auto"/>
            <w:sz w:val="28"/>
            <w:szCs w:val="28"/>
            <w:u w:val="none"/>
            <w:lang w:val="en-US"/>
          </w:rPr>
          <w:t>dialects</w:t>
        </w:r>
      </w:hyperlink>
      <w:r w:rsidRPr="001453C1">
        <w:rPr>
          <w:rStyle w:val="apple-converted-space"/>
          <w:sz w:val="28"/>
          <w:szCs w:val="28"/>
          <w:lang w:val="en-US"/>
        </w:rPr>
        <w:t> </w:t>
      </w:r>
      <w:r w:rsidRPr="001453C1">
        <w:rPr>
          <w:sz w:val="28"/>
          <w:szCs w:val="28"/>
          <w:lang w:val="en-US"/>
        </w:rPr>
        <w:t>and</w:t>
      </w:r>
      <w:r w:rsidRPr="001453C1">
        <w:rPr>
          <w:rStyle w:val="apple-converted-space"/>
          <w:sz w:val="28"/>
          <w:szCs w:val="28"/>
          <w:lang w:val="en-US"/>
        </w:rPr>
        <w:t> </w:t>
      </w:r>
      <w:hyperlink r:id="rId21" w:tooltip="Register (sociolinguistics)" w:history="1">
        <w:r w:rsidRPr="001453C1">
          <w:rPr>
            <w:rStyle w:val="a4"/>
            <w:color w:val="auto"/>
            <w:sz w:val="28"/>
            <w:szCs w:val="28"/>
            <w:u w:val="none"/>
            <w:lang w:val="en-US"/>
          </w:rPr>
          <w:t>registers</w:t>
        </w:r>
      </w:hyperlink>
      <w:r w:rsidRPr="001453C1">
        <w:rPr>
          <w:sz w:val="28"/>
          <w:szCs w:val="28"/>
          <w:lang w:val="en-US"/>
        </w:rPr>
        <w:t>, and can be applied to areas such as</w:t>
      </w:r>
      <w:r w:rsidRPr="001453C1">
        <w:rPr>
          <w:rStyle w:val="apple-converted-space"/>
          <w:sz w:val="28"/>
          <w:szCs w:val="28"/>
          <w:lang w:val="en-US"/>
        </w:rPr>
        <w:t> </w:t>
      </w:r>
      <w:hyperlink r:id="rId22" w:tooltip="Discourse analysis" w:history="1">
        <w:r w:rsidRPr="001453C1">
          <w:rPr>
            <w:rStyle w:val="a4"/>
            <w:color w:val="auto"/>
            <w:sz w:val="28"/>
            <w:szCs w:val="28"/>
            <w:u w:val="none"/>
            <w:lang w:val="en-US"/>
          </w:rPr>
          <w:t xml:space="preserve">discourse </w:t>
        </w:r>
        <w:proofErr w:type="spellStart"/>
        <w:r w:rsidRPr="001453C1">
          <w:rPr>
            <w:rStyle w:val="a4"/>
            <w:color w:val="auto"/>
            <w:sz w:val="28"/>
            <w:szCs w:val="28"/>
            <w:u w:val="none"/>
            <w:lang w:val="en-US"/>
          </w:rPr>
          <w:t>analysis</w:t>
        </w:r>
      </w:hyperlink>
      <w:r w:rsidRPr="001453C1">
        <w:rPr>
          <w:sz w:val="28"/>
          <w:szCs w:val="28"/>
          <w:lang w:val="en-US"/>
        </w:rPr>
        <w:t>as</w:t>
      </w:r>
      <w:proofErr w:type="spellEnd"/>
      <w:r w:rsidRPr="001453C1">
        <w:rPr>
          <w:sz w:val="28"/>
          <w:szCs w:val="28"/>
          <w:lang w:val="en-US"/>
        </w:rPr>
        <w:t xml:space="preserve"> well as</w:t>
      </w:r>
      <w:r w:rsidRPr="001453C1">
        <w:rPr>
          <w:rStyle w:val="apple-converted-space"/>
          <w:sz w:val="28"/>
          <w:szCs w:val="28"/>
          <w:lang w:val="en-US"/>
        </w:rPr>
        <w:t> </w:t>
      </w:r>
      <w:hyperlink r:id="rId23" w:tooltip="Literary criticism" w:history="1">
        <w:r w:rsidRPr="001453C1">
          <w:rPr>
            <w:rStyle w:val="a4"/>
            <w:color w:val="auto"/>
            <w:sz w:val="28"/>
            <w:szCs w:val="28"/>
            <w:u w:val="none"/>
            <w:lang w:val="en-US"/>
          </w:rPr>
          <w:t>literary criticism</w:t>
        </w:r>
      </w:hyperlink>
      <w:r w:rsidRPr="001453C1">
        <w:rPr>
          <w:sz w:val="28"/>
          <w:szCs w:val="28"/>
          <w:lang w:val="en-US"/>
        </w:rPr>
        <w:t>.</w:t>
      </w:r>
    </w:p>
    <w:p w:rsidR="00A03F2F" w:rsidRPr="001453C1" w:rsidRDefault="00A03F2F" w:rsidP="00DC2750">
      <w:pPr>
        <w:pStyle w:val="a3"/>
        <w:shd w:val="clear" w:color="auto" w:fill="FFFFFF"/>
        <w:spacing w:before="0" w:beforeAutospacing="0" w:after="0" w:afterAutospacing="0"/>
        <w:rPr>
          <w:sz w:val="28"/>
          <w:szCs w:val="28"/>
          <w:lang w:val="en-US"/>
        </w:rPr>
      </w:pPr>
      <w:r w:rsidRPr="001453C1">
        <w:rPr>
          <w:sz w:val="28"/>
          <w:szCs w:val="28"/>
          <w:lang w:val="en-US"/>
        </w:rPr>
        <w:t>Common features of style include the use of</w:t>
      </w:r>
      <w:r w:rsidRPr="001453C1">
        <w:rPr>
          <w:rStyle w:val="apple-converted-space"/>
          <w:sz w:val="28"/>
          <w:szCs w:val="28"/>
          <w:lang w:val="en-US"/>
        </w:rPr>
        <w:t> </w:t>
      </w:r>
      <w:hyperlink r:id="rId24" w:tooltip="Dialogue" w:history="1">
        <w:r w:rsidRPr="001453C1">
          <w:rPr>
            <w:rStyle w:val="a4"/>
            <w:color w:val="auto"/>
            <w:sz w:val="28"/>
            <w:szCs w:val="28"/>
            <w:u w:val="none"/>
            <w:lang w:val="en-US"/>
          </w:rPr>
          <w:t>dialogue</w:t>
        </w:r>
      </w:hyperlink>
      <w:r w:rsidRPr="001453C1">
        <w:rPr>
          <w:sz w:val="28"/>
          <w:szCs w:val="28"/>
          <w:lang w:val="en-US"/>
        </w:rPr>
        <w:t>, including regional</w:t>
      </w:r>
      <w:r w:rsidRPr="001453C1">
        <w:rPr>
          <w:rStyle w:val="apple-converted-space"/>
          <w:sz w:val="28"/>
          <w:szCs w:val="28"/>
          <w:lang w:val="en-US"/>
        </w:rPr>
        <w:t> </w:t>
      </w:r>
      <w:hyperlink r:id="rId25" w:tooltip="Accent (dialect)" w:history="1">
        <w:r w:rsidRPr="001453C1">
          <w:rPr>
            <w:rStyle w:val="a4"/>
            <w:color w:val="auto"/>
            <w:sz w:val="28"/>
            <w:szCs w:val="28"/>
            <w:u w:val="none"/>
            <w:lang w:val="en-US"/>
          </w:rPr>
          <w:t>accents</w:t>
        </w:r>
      </w:hyperlink>
      <w:r w:rsidRPr="001453C1">
        <w:rPr>
          <w:rStyle w:val="apple-converted-space"/>
          <w:sz w:val="28"/>
          <w:szCs w:val="28"/>
          <w:lang w:val="en-US"/>
        </w:rPr>
        <w:t> </w:t>
      </w:r>
      <w:r w:rsidRPr="001453C1">
        <w:rPr>
          <w:sz w:val="28"/>
          <w:szCs w:val="28"/>
          <w:lang w:val="en-US"/>
        </w:rPr>
        <w:t>and individual</w:t>
      </w:r>
      <w:r w:rsidRPr="001453C1">
        <w:rPr>
          <w:rStyle w:val="apple-converted-space"/>
          <w:sz w:val="28"/>
          <w:szCs w:val="28"/>
          <w:lang w:val="en-US"/>
        </w:rPr>
        <w:t> </w:t>
      </w:r>
      <w:hyperlink r:id="rId26" w:tooltip="Dialects" w:history="1">
        <w:r w:rsidRPr="001453C1">
          <w:rPr>
            <w:rStyle w:val="a4"/>
            <w:color w:val="auto"/>
            <w:sz w:val="28"/>
            <w:szCs w:val="28"/>
            <w:lang w:val="en-US"/>
          </w:rPr>
          <w:t>dialects</w:t>
        </w:r>
      </w:hyperlink>
      <w:r w:rsidRPr="001453C1">
        <w:rPr>
          <w:rStyle w:val="apple-converted-space"/>
          <w:sz w:val="28"/>
          <w:szCs w:val="28"/>
          <w:lang w:val="en-US"/>
        </w:rPr>
        <w:t> </w:t>
      </w:r>
      <w:r w:rsidRPr="001453C1">
        <w:rPr>
          <w:sz w:val="28"/>
          <w:szCs w:val="28"/>
          <w:lang w:val="en-US"/>
        </w:rPr>
        <w:t>(or</w:t>
      </w:r>
      <w:r w:rsidRPr="001453C1">
        <w:rPr>
          <w:rStyle w:val="apple-converted-space"/>
          <w:sz w:val="28"/>
          <w:szCs w:val="28"/>
          <w:lang w:val="en-US"/>
        </w:rPr>
        <w:t> </w:t>
      </w:r>
      <w:proofErr w:type="spellStart"/>
      <w:r w:rsidR="00AF35C7" w:rsidRPr="001453C1">
        <w:rPr>
          <w:sz w:val="28"/>
          <w:szCs w:val="28"/>
        </w:rPr>
        <w:fldChar w:fldCharType="begin"/>
      </w:r>
      <w:r w:rsidRPr="001453C1">
        <w:rPr>
          <w:sz w:val="28"/>
          <w:szCs w:val="28"/>
          <w:lang w:val="en-US"/>
        </w:rPr>
        <w:instrText xml:space="preserve"> HYPERLINK "http://en.wikipedia.org/wiki/Ideolects" \o "Ideolects" </w:instrText>
      </w:r>
      <w:r w:rsidR="00AF35C7" w:rsidRPr="001453C1">
        <w:rPr>
          <w:sz w:val="28"/>
          <w:szCs w:val="28"/>
        </w:rPr>
        <w:fldChar w:fldCharType="separate"/>
      </w:r>
      <w:r w:rsidRPr="001453C1">
        <w:rPr>
          <w:rStyle w:val="a4"/>
          <w:color w:val="auto"/>
          <w:sz w:val="28"/>
          <w:szCs w:val="28"/>
          <w:u w:val="none"/>
          <w:lang w:val="en-US"/>
        </w:rPr>
        <w:t>ideolects</w:t>
      </w:r>
      <w:proofErr w:type="spellEnd"/>
      <w:r w:rsidR="00AF35C7" w:rsidRPr="001453C1">
        <w:rPr>
          <w:sz w:val="28"/>
          <w:szCs w:val="28"/>
        </w:rPr>
        <w:fldChar w:fldCharType="end"/>
      </w:r>
      <w:r w:rsidRPr="001453C1">
        <w:rPr>
          <w:sz w:val="28"/>
          <w:szCs w:val="28"/>
          <w:lang w:val="en-US"/>
        </w:rPr>
        <w:t>), the use of</w:t>
      </w:r>
      <w:r w:rsidRPr="001453C1">
        <w:rPr>
          <w:rStyle w:val="apple-converted-space"/>
          <w:sz w:val="28"/>
          <w:szCs w:val="28"/>
          <w:lang w:val="en-US"/>
        </w:rPr>
        <w:t> </w:t>
      </w:r>
      <w:hyperlink r:id="rId27" w:tooltip="Grammar" w:history="1">
        <w:r w:rsidRPr="001453C1">
          <w:rPr>
            <w:rStyle w:val="a4"/>
            <w:color w:val="auto"/>
            <w:sz w:val="28"/>
            <w:szCs w:val="28"/>
            <w:u w:val="none"/>
            <w:lang w:val="en-US"/>
          </w:rPr>
          <w:t>grammar</w:t>
        </w:r>
      </w:hyperlink>
      <w:r w:rsidRPr="001453C1">
        <w:rPr>
          <w:sz w:val="28"/>
          <w:szCs w:val="28"/>
          <w:lang w:val="en-US"/>
        </w:rPr>
        <w:t>, such as the observation of</w:t>
      </w:r>
      <w:r w:rsidRPr="001453C1">
        <w:rPr>
          <w:rStyle w:val="apple-converted-space"/>
          <w:sz w:val="28"/>
          <w:szCs w:val="28"/>
          <w:lang w:val="en-US"/>
        </w:rPr>
        <w:t> </w:t>
      </w:r>
      <w:hyperlink r:id="rId28" w:tooltip="Active voice" w:history="1">
        <w:r w:rsidRPr="001453C1">
          <w:rPr>
            <w:rStyle w:val="a4"/>
            <w:color w:val="auto"/>
            <w:sz w:val="28"/>
            <w:szCs w:val="28"/>
            <w:u w:val="none"/>
            <w:lang w:val="en-US"/>
          </w:rPr>
          <w:t>active voice</w:t>
        </w:r>
      </w:hyperlink>
      <w:r w:rsidRPr="001453C1">
        <w:rPr>
          <w:rStyle w:val="apple-converted-space"/>
          <w:sz w:val="28"/>
          <w:szCs w:val="28"/>
          <w:lang w:val="en-US"/>
        </w:rPr>
        <w:t> </w:t>
      </w:r>
      <w:r w:rsidRPr="001453C1">
        <w:rPr>
          <w:sz w:val="28"/>
          <w:szCs w:val="28"/>
          <w:lang w:val="en-US"/>
        </w:rPr>
        <w:t>and</w:t>
      </w:r>
      <w:r w:rsidRPr="001453C1">
        <w:rPr>
          <w:rStyle w:val="apple-converted-space"/>
          <w:sz w:val="28"/>
          <w:szCs w:val="28"/>
          <w:lang w:val="en-US"/>
        </w:rPr>
        <w:t> </w:t>
      </w:r>
      <w:hyperlink r:id="rId29" w:tooltip="Passive voice" w:history="1">
        <w:r w:rsidRPr="001453C1">
          <w:rPr>
            <w:rStyle w:val="a4"/>
            <w:color w:val="auto"/>
            <w:sz w:val="28"/>
            <w:szCs w:val="28"/>
            <w:u w:val="none"/>
            <w:lang w:val="en-US"/>
          </w:rPr>
          <w:t>passive voice</w:t>
        </w:r>
      </w:hyperlink>
      <w:r w:rsidRPr="001453C1">
        <w:rPr>
          <w:sz w:val="28"/>
          <w:szCs w:val="28"/>
          <w:lang w:val="en-US"/>
        </w:rPr>
        <w:t>, the distribution of</w:t>
      </w:r>
      <w:r w:rsidRPr="001453C1">
        <w:rPr>
          <w:rStyle w:val="apple-converted-space"/>
          <w:sz w:val="28"/>
          <w:szCs w:val="28"/>
          <w:lang w:val="en-US"/>
        </w:rPr>
        <w:t> </w:t>
      </w:r>
      <w:hyperlink r:id="rId30" w:tooltip="Sentence (linguistics)" w:history="1">
        <w:r w:rsidRPr="001453C1">
          <w:rPr>
            <w:rStyle w:val="a4"/>
            <w:color w:val="auto"/>
            <w:sz w:val="28"/>
            <w:szCs w:val="28"/>
            <w:u w:val="none"/>
            <w:lang w:val="en-US"/>
          </w:rPr>
          <w:t>sentence</w:t>
        </w:r>
      </w:hyperlink>
      <w:r w:rsidRPr="001453C1">
        <w:rPr>
          <w:rStyle w:val="apple-converted-space"/>
          <w:sz w:val="28"/>
          <w:szCs w:val="28"/>
          <w:lang w:val="en-US"/>
        </w:rPr>
        <w:t> </w:t>
      </w:r>
      <w:r w:rsidRPr="001453C1">
        <w:rPr>
          <w:sz w:val="28"/>
          <w:szCs w:val="28"/>
          <w:lang w:val="en-US"/>
        </w:rPr>
        <w:t>lengths, the use of particular</w:t>
      </w:r>
      <w:r w:rsidRPr="001453C1">
        <w:rPr>
          <w:rStyle w:val="apple-converted-space"/>
          <w:sz w:val="28"/>
          <w:szCs w:val="28"/>
          <w:lang w:val="en-US"/>
        </w:rPr>
        <w:t> </w:t>
      </w:r>
      <w:hyperlink r:id="rId31" w:tooltip="Register (sociolinguistics)" w:history="1">
        <w:r w:rsidRPr="001453C1">
          <w:rPr>
            <w:rStyle w:val="a4"/>
            <w:color w:val="auto"/>
            <w:sz w:val="28"/>
            <w:szCs w:val="28"/>
            <w:u w:val="none"/>
            <w:lang w:val="en-US"/>
          </w:rPr>
          <w:t>language registers</w:t>
        </w:r>
      </w:hyperlink>
      <w:r w:rsidRPr="001453C1">
        <w:rPr>
          <w:sz w:val="28"/>
          <w:szCs w:val="28"/>
          <w:lang w:val="en-US"/>
        </w:rPr>
        <w:t>, and so on. In addition, stylistics is a distinctive term that may be used to determine the connections between the form and effects within a particular variety of language. Therefore, stylistics looks at what is 'going on' within the language; what the linguistic associations are that the style of language reveals.</w:t>
      </w:r>
    </w:p>
    <w:p w:rsidR="00A03F2F" w:rsidRPr="001453C1" w:rsidRDefault="00A03F2F" w:rsidP="00DC2750">
      <w:pPr>
        <w:spacing w:after="0" w:line="240" w:lineRule="auto"/>
        <w:rPr>
          <w:rFonts w:ascii="Times New Roman" w:hAnsi="Times New Roman" w:cs="Times New Roman"/>
          <w:sz w:val="28"/>
          <w:szCs w:val="28"/>
          <w:lang w:val="en-US"/>
        </w:rPr>
      </w:pP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bCs/>
          <w:sz w:val="28"/>
          <w:szCs w:val="28"/>
          <w:lang w:val="en-US"/>
        </w:rPr>
        <w:t>OBJECTIVES</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At the end of this unit, you should be able to:</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(i) define style and stylistics;</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(ii) identify and explain at least three perspectives on style;</w:t>
      </w:r>
    </w:p>
    <w:p w:rsidR="00F12571" w:rsidRPr="00DC2750" w:rsidRDefault="00F12571" w:rsidP="00DC2750">
      <w:pPr>
        <w:spacing w:after="0" w:line="240" w:lineRule="auto"/>
        <w:rPr>
          <w:rFonts w:ascii="Times New Roman" w:hAnsi="Times New Roman" w:cs="Times New Roman"/>
          <w:sz w:val="28"/>
          <w:szCs w:val="28"/>
          <w:lang w:val="fr-LU"/>
        </w:rPr>
      </w:pPr>
      <w:r w:rsidRPr="00DC2750">
        <w:rPr>
          <w:rFonts w:ascii="Times New Roman" w:hAnsi="Times New Roman" w:cs="Times New Roman"/>
          <w:sz w:val="28"/>
          <w:szCs w:val="28"/>
          <w:lang w:val="fr-LU"/>
        </w:rPr>
        <w:t>(iii) explain stylistics as a multi-dimensional discipline.</w:t>
      </w:r>
    </w:p>
    <w:p w:rsidR="00A03F2F" w:rsidRPr="00DC2750" w:rsidRDefault="00A03F2F" w:rsidP="00DC2750">
      <w:pPr>
        <w:spacing w:after="0" w:line="240" w:lineRule="auto"/>
        <w:rPr>
          <w:rFonts w:ascii="Times New Roman" w:hAnsi="Times New Roman" w:cs="Times New Roman"/>
          <w:sz w:val="28"/>
          <w:szCs w:val="28"/>
          <w:lang w:val="fr-LU"/>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F12571" w:rsidRPr="001453C1" w:rsidRDefault="00F12571" w:rsidP="00DC2750">
      <w:pPr>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lastRenderedPageBreak/>
        <w:t>MAIN CONTENT</w:t>
      </w:r>
    </w:p>
    <w:p w:rsidR="00A03F2F"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Stylistics is a broad term that has assumed different meanings from different linguistic scholars. But it can simply be said to be the study of style. Style on its own as defined by Lucas (1955:9) is: the effective use of language, especially in prose, whether to make statements or to rouse emotions. It involves first of all the power to put fact with clarity and brevity.</w:t>
      </w:r>
    </w:p>
    <w:p w:rsidR="00A04B4A" w:rsidRPr="001453C1" w:rsidRDefault="00A04B4A"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The  term is applied to the realm of linguistics and literary science which studies peculiarities of a writer individual manner of using language means to achieve his goals of  influencing the reader. </w:t>
      </w:r>
    </w:p>
    <w:p w:rsidR="00A04B4A" w:rsidRPr="001453C1" w:rsidRDefault="00A04B4A"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The term “STYLE” originated from the Latin “</w:t>
      </w:r>
      <w:proofErr w:type="spellStart"/>
      <w:r w:rsidRPr="001453C1">
        <w:rPr>
          <w:rFonts w:ascii="Times New Roman" w:hAnsi="Times New Roman" w:cs="Times New Roman"/>
          <w:sz w:val="28"/>
          <w:szCs w:val="28"/>
          <w:lang w:val="en-US"/>
        </w:rPr>
        <w:t>stilus</w:t>
      </w:r>
      <w:proofErr w:type="spellEnd"/>
      <w:r w:rsidRPr="001453C1">
        <w:rPr>
          <w:rFonts w:ascii="Times New Roman" w:hAnsi="Times New Roman" w:cs="Times New Roman"/>
          <w:sz w:val="28"/>
          <w:szCs w:val="28"/>
          <w:lang w:val="en-US"/>
        </w:rPr>
        <w:t>” which means a pen used by the Romans for writing on wax, tablets. In the course of time it developed several meanings, each one applied to a specific study of language elements and their use in speech.</w:t>
      </w:r>
    </w:p>
    <w:p w:rsidR="00A04B4A" w:rsidRPr="001453C1" w:rsidRDefault="00A04B4A"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Prof. </w:t>
      </w:r>
      <w:proofErr w:type="spellStart"/>
      <w:r w:rsidRPr="001453C1">
        <w:rPr>
          <w:rFonts w:ascii="Times New Roman" w:hAnsi="Times New Roman" w:cs="Times New Roman"/>
          <w:sz w:val="28"/>
          <w:szCs w:val="28"/>
          <w:lang w:val="en-US"/>
        </w:rPr>
        <w:t>Galperin</w:t>
      </w:r>
      <w:proofErr w:type="spellEnd"/>
      <w:r w:rsidRPr="001453C1">
        <w:rPr>
          <w:rFonts w:ascii="Times New Roman" w:hAnsi="Times New Roman" w:cs="Times New Roman"/>
          <w:sz w:val="28"/>
          <w:szCs w:val="28"/>
          <w:lang w:val="en-US"/>
        </w:rPr>
        <w:t xml:space="preserve"> defines INDIVIDUAL STYLE as a unique combination of language units, expressive means and stylistic peculiar to a given writer, which makes that writer’s works or even utterances easily recognizable.</w:t>
      </w:r>
    </w:p>
    <w:p w:rsidR="00A04B4A" w:rsidRPr="001453C1" w:rsidRDefault="00A04B4A"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Saussure’s disciple Charles Bally modeled his ideas of style on a structural conception of language and started that branch of general linguistics which is sometimes called </w:t>
      </w:r>
      <w:proofErr w:type="spellStart"/>
      <w:r w:rsidRPr="001453C1">
        <w:rPr>
          <w:rFonts w:ascii="Times New Roman" w:hAnsi="Times New Roman" w:cs="Times New Roman"/>
          <w:sz w:val="28"/>
          <w:szCs w:val="28"/>
          <w:lang w:val="en-US"/>
        </w:rPr>
        <w:t>linguostylistics</w:t>
      </w:r>
      <w:proofErr w:type="spellEnd"/>
      <w:r w:rsidRPr="001453C1">
        <w:rPr>
          <w:rFonts w:ascii="Times New Roman" w:hAnsi="Times New Roman" w:cs="Times New Roman"/>
          <w:sz w:val="28"/>
          <w:szCs w:val="28"/>
          <w:lang w:val="en-US"/>
        </w:rPr>
        <w:t xml:space="preserve">. </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Style has also been defined as the description and analysis of the variability forms of linguistic items in actual language use. Leech (1969: 14) quotes Aristotle as saying that “the most effective means of achieving both clarity and diction and a certain dignity is the use of altered from of words.”</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Stylistics is also defined as a study of the different styles that are present in either a given utterance or a written text or document. The consistent appearance of certain structures, items and elements in a speech, an utterance or in a given text is one of the major concerns of Stylistics. Stylistics requires the use of traditional levels of linguistic description such as sounds, form, structure and meaning. It then follows that the consistent appearance of certain structures, items and elements in speech utterances or in a given text is one of the major concerns of stylistics. Linguistic Stylistic studies is concerned with the varieties of language and the exploration of some of the formal linguistic features which characterize them. The essence and the usefulness of stylistics is that it enables the immediate understanding of utterances and texts, thereby maximizing our enjoyment of the texts.</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The concepts of style and stylistic variation in language are based on the general notion that within the language system, the content can be encoded in more than one linguistic form. Thus, it is possible for it to operate at all linguistic levels such as phonological, lexical and syntactic. Therefore, style may be regarded as a choice of linguistic means, as deviation from the norms of language use, as recurrent features of linguistic forms and as comparisons. Stylistics deals with a wide range of language varieties and styles that that are possible in creating different texts, whether spoken or written, monologue or dialogue, formal or informal, scientific or religious etc.</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Again, stylistics is concerned with the study of the language of literature or the study of the language habits of particular authors and their writing patterns. From the foregoing, stylistics can be said to be the techniques of explication which allows us to define objectively what an author has done, (linguistic or non-linguistic), in his use of language.</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lastRenderedPageBreak/>
        <w:t>The main aim of stylistics is to enable us understand the intent of the author in the manner the information has been passed across by the author or writer. Therefore, stylistics is concerned with the examination of grammar, lexis, semantics as well as phonological properties and discursive devices. Stylistics is more interested in the significance of function that the chosen style fulfils.</w:t>
      </w:r>
    </w:p>
    <w:p w:rsidR="00A03F2F" w:rsidRPr="00A03F2F" w:rsidRDefault="00A03F2F" w:rsidP="00DC2750">
      <w:pPr>
        <w:shd w:val="clear" w:color="auto" w:fill="FFFFFF"/>
        <w:spacing w:after="0" w:line="240" w:lineRule="auto"/>
        <w:rPr>
          <w:rFonts w:ascii="Times New Roman" w:eastAsia="Times New Roman" w:hAnsi="Times New Roman" w:cs="Times New Roman"/>
          <w:sz w:val="28"/>
          <w:szCs w:val="28"/>
          <w:lang w:val="en-US"/>
        </w:rPr>
      </w:pPr>
      <w:r w:rsidRPr="00A03F2F">
        <w:rPr>
          <w:rFonts w:ascii="Times New Roman" w:eastAsia="Times New Roman" w:hAnsi="Times New Roman" w:cs="Times New Roman"/>
          <w:sz w:val="28"/>
          <w:szCs w:val="28"/>
          <w:lang w:val="en-US"/>
        </w:rPr>
        <w:t>The analysis of literary style goes back to the study of</w:t>
      </w:r>
      <w:r w:rsidRPr="001453C1">
        <w:rPr>
          <w:rFonts w:ascii="Times New Roman" w:eastAsia="Times New Roman" w:hAnsi="Times New Roman" w:cs="Times New Roman"/>
          <w:sz w:val="28"/>
          <w:szCs w:val="28"/>
          <w:lang w:val="en-US"/>
        </w:rPr>
        <w:t> </w:t>
      </w:r>
      <w:hyperlink r:id="rId32" w:tooltip="Rhetoric" w:history="1">
        <w:r w:rsidRPr="001453C1">
          <w:rPr>
            <w:rFonts w:ascii="Times New Roman" w:eastAsia="Times New Roman" w:hAnsi="Times New Roman" w:cs="Times New Roman"/>
            <w:sz w:val="28"/>
            <w:szCs w:val="28"/>
            <w:lang w:val="en-US"/>
          </w:rPr>
          <w:t>classical rhetoric</w:t>
        </w:r>
      </w:hyperlink>
      <w:r w:rsidRPr="00A03F2F">
        <w:rPr>
          <w:rFonts w:ascii="Times New Roman" w:eastAsia="Times New Roman" w:hAnsi="Times New Roman" w:cs="Times New Roman"/>
          <w:sz w:val="28"/>
          <w:szCs w:val="28"/>
          <w:lang w:val="en-US"/>
        </w:rPr>
        <w:t>, though modern stylistics has its roots in</w:t>
      </w:r>
      <w:r w:rsidRPr="001453C1">
        <w:rPr>
          <w:rFonts w:ascii="Times New Roman" w:eastAsia="Times New Roman" w:hAnsi="Times New Roman" w:cs="Times New Roman"/>
          <w:sz w:val="28"/>
          <w:szCs w:val="28"/>
          <w:lang w:val="en-US"/>
        </w:rPr>
        <w:t> </w:t>
      </w:r>
      <w:hyperlink r:id="rId33" w:tooltip="Russian Formalism" w:history="1">
        <w:r w:rsidRPr="001453C1">
          <w:rPr>
            <w:rFonts w:ascii="Times New Roman" w:eastAsia="Times New Roman" w:hAnsi="Times New Roman" w:cs="Times New Roman"/>
            <w:sz w:val="28"/>
            <w:szCs w:val="28"/>
            <w:lang w:val="en-US"/>
          </w:rPr>
          <w:t>Russian Formalism</w:t>
        </w:r>
      </w:hyperlink>
      <w:hyperlink r:id="rId34" w:anchor="cite_note-4" w:history="1">
        <w:r w:rsidRPr="001453C1">
          <w:rPr>
            <w:rFonts w:ascii="Times New Roman" w:eastAsia="Times New Roman" w:hAnsi="Times New Roman" w:cs="Times New Roman"/>
            <w:sz w:val="28"/>
            <w:szCs w:val="28"/>
            <w:vertAlign w:val="superscript"/>
            <w:lang w:val="en-US"/>
          </w:rPr>
          <w:t>[</w:t>
        </w:r>
      </w:hyperlink>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sz w:val="28"/>
          <w:szCs w:val="28"/>
          <w:lang w:val="en-US"/>
        </w:rPr>
        <w:t>and the related</w:t>
      </w:r>
      <w:r w:rsidRPr="001453C1">
        <w:rPr>
          <w:rFonts w:ascii="Times New Roman" w:eastAsia="Times New Roman" w:hAnsi="Times New Roman" w:cs="Times New Roman"/>
          <w:sz w:val="28"/>
          <w:szCs w:val="28"/>
          <w:lang w:val="en-US"/>
        </w:rPr>
        <w:t> </w:t>
      </w:r>
      <w:hyperlink r:id="rId35" w:tooltip="Prague Linguistic Circle" w:history="1">
        <w:r w:rsidRPr="001453C1">
          <w:rPr>
            <w:rFonts w:ascii="Times New Roman" w:eastAsia="Times New Roman" w:hAnsi="Times New Roman" w:cs="Times New Roman"/>
            <w:sz w:val="28"/>
            <w:szCs w:val="28"/>
            <w:lang w:val="en-US"/>
          </w:rPr>
          <w:t xml:space="preserve">Prague </w:t>
        </w:r>
        <w:proofErr w:type="spellStart"/>
        <w:r w:rsidRPr="001453C1">
          <w:rPr>
            <w:rFonts w:ascii="Times New Roman" w:eastAsia="Times New Roman" w:hAnsi="Times New Roman" w:cs="Times New Roman"/>
            <w:sz w:val="28"/>
            <w:szCs w:val="28"/>
            <w:lang w:val="en-US"/>
          </w:rPr>
          <w:t>School</w:t>
        </w:r>
      </w:hyperlink>
      <w:r w:rsidRPr="00A03F2F">
        <w:rPr>
          <w:rFonts w:ascii="Times New Roman" w:eastAsia="Times New Roman" w:hAnsi="Times New Roman" w:cs="Times New Roman"/>
          <w:sz w:val="28"/>
          <w:szCs w:val="28"/>
          <w:lang w:val="en-US"/>
        </w:rPr>
        <w:t>of</w:t>
      </w:r>
      <w:proofErr w:type="spellEnd"/>
      <w:r w:rsidRPr="00A03F2F">
        <w:rPr>
          <w:rFonts w:ascii="Times New Roman" w:eastAsia="Times New Roman" w:hAnsi="Times New Roman" w:cs="Times New Roman"/>
          <w:sz w:val="28"/>
          <w:szCs w:val="28"/>
          <w:lang w:val="en-US"/>
        </w:rPr>
        <w:t xml:space="preserve"> the early twentieth century.</w:t>
      </w:r>
    </w:p>
    <w:p w:rsidR="00A03F2F" w:rsidRPr="00A03F2F" w:rsidRDefault="00A03F2F" w:rsidP="00DC2750">
      <w:pPr>
        <w:shd w:val="clear" w:color="auto" w:fill="FFFFFF"/>
        <w:spacing w:after="0" w:line="240" w:lineRule="auto"/>
        <w:rPr>
          <w:rFonts w:ascii="Times New Roman" w:eastAsia="Times New Roman" w:hAnsi="Times New Roman" w:cs="Times New Roman"/>
          <w:sz w:val="28"/>
          <w:szCs w:val="28"/>
          <w:lang w:val="en-US"/>
        </w:rPr>
      </w:pPr>
      <w:r w:rsidRPr="00A03F2F">
        <w:rPr>
          <w:rFonts w:ascii="Times New Roman" w:eastAsia="Times New Roman" w:hAnsi="Times New Roman" w:cs="Times New Roman"/>
          <w:sz w:val="28"/>
          <w:szCs w:val="28"/>
          <w:lang w:val="en-US"/>
        </w:rPr>
        <w:t>In 1909,</w:t>
      </w:r>
      <w:r w:rsidRPr="001453C1">
        <w:rPr>
          <w:rFonts w:ascii="Times New Roman" w:eastAsia="Times New Roman" w:hAnsi="Times New Roman" w:cs="Times New Roman"/>
          <w:sz w:val="28"/>
          <w:szCs w:val="28"/>
          <w:lang w:val="en-US"/>
        </w:rPr>
        <w:t> </w:t>
      </w:r>
      <w:hyperlink r:id="rId36" w:tooltip="Charles Bally" w:history="1">
        <w:r w:rsidRPr="001453C1">
          <w:rPr>
            <w:rFonts w:ascii="Times New Roman" w:eastAsia="Times New Roman" w:hAnsi="Times New Roman" w:cs="Times New Roman"/>
            <w:sz w:val="28"/>
            <w:szCs w:val="28"/>
            <w:lang w:val="en-US"/>
          </w:rPr>
          <w:t>Charles Bally</w:t>
        </w:r>
      </w:hyperlink>
      <w:r w:rsidRPr="00A03F2F">
        <w:rPr>
          <w:rFonts w:ascii="Times New Roman" w:eastAsia="Times New Roman" w:hAnsi="Times New Roman" w:cs="Times New Roman"/>
          <w:sz w:val="28"/>
          <w:szCs w:val="28"/>
          <w:lang w:val="en-US"/>
        </w:rPr>
        <w:t>'s</w:t>
      </w:r>
      <w:r w:rsidRPr="001453C1">
        <w:rPr>
          <w:rFonts w:ascii="Times New Roman" w:eastAsia="Times New Roman" w:hAnsi="Times New Roman" w:cs="Times New Roman"/>
          <w:sz w:val="28"/>
          <w:szCs w:val="28"/>
          <w:lang w:val="en-US"/>
        </w:rPr>
        <w:t> </w:t>
      </w:r>
      <w:proofErr w:type="spellStart"/>
      <w:r w:rsidRPr="00A03F2F">
        <w:rPr>
          <w:rFonts w:ascii="Times New Roman" w:eastAsia="Times New Roman" w:hAnsi="Times New Roman" w:cs="Times New Roman"/>
          <w:iCs/>
          <w:sz w:val="28"/>
          <w:szCs w:val="28"/>
          <w:lang w:val="en-US"/>
        </w:rPr>
        <w:t>Traité</w:t>
      </w:r>
      <w:proofErr w:type="spellEnd"/>
      <w:r w:rsidRPr="00A03F2F">
        <w:rPr>
          <w:rFonts w:ascii="Times New Roman" w:eastAsia="Times New Roman" w:hAnsi="Times New Roman" w:cs="Times New Roman"/>
          <w:iCs/>
          <w:sz w:val="28"/>
          <w:szCs w:val="28"/>
          <w:lang w:val="en-US"/>
        </w:rPr>
        <w:t xml:space="preserve"> de </w:t>
      </w:r>
      <w:proofErr w:type="spellStart"/>
      <w:r w:rsidRPr="00A03F2F">
        <w:rPr>
          <w:rFonts w:ascii="Times New Roman" w:eastAsia="Times New Roman" w:hAnsi="Times New Roman" w:cs="Times New Roman"/>
          <w:iCs/>
          <w:sz w:val="28"/>
          <w:szCs w:val="28"/>
          <w:lang w:val="en-US"/>
        </w:rPr>
        <w:t>stylistique</w:t>
      </w:r>
      <w:proofErr w:type="spellEnd"/>
      <w:r w:rsidRPr="00A03F2F">
        <w:rPr>
          <w:rFonts w:ascii="Times New Roman" w:eastAsia="Times New Roman" w:hAnsi="Times New Roman" w:cs="Times New Roman"/>
          <w:iCs/>
          <w:sz w:val="28"/>
          <w:szCs w:val="28"/>
          <w:lang w:val="en-US"/>
        </w:rPr>
        <w:t xml:space="preserve"> </w:t>
      </w:r>
      <w:proofErr w:type="spellStart"/>
      <w:r w:rsidRPr="00A03F2F">
        <w:rPr>
          <w:rFonts w:ascii="Times New Roman" w:eastAsia="Times New Roman" w:hAnsi="Times New Roman" w:cs="Times New Roman"/>
          <w:iCs/>
          <w:sz w:val="28"/>
          <w:szCs w:val="28"/>
          <w:lang w:val="en-US"/>
        </w:rPr>
        <w:t>française</w:t>
      </w:r>
      <w:proofErr w:type="spellEnd"/>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sz w:val="28"/>
          <w:szCs w:val="28"/>
          <w:lang w:val="en-US"/>
        </w:rPr>
        <w:t>had proposed stylistics as a distinct academic discipline to complement</w:t>
      </w:r>
      <w:r w:rsidRPr="001453C1">
        <w:rPr>
          <w:rFonts w:ascii="Times New Roman" w:eastAsia="Times New Roman" w:hAnsi="Times New Roman" w:cs="Times New Roman"/>
          <w:sz w:val="28"/>
          <w:szCs w:val="28"/>
          <w:lang w:val="en-US"/>
        </w:rPr>
        <w:t> </w:t>
      </w:r>
      <w:proofErr w:type="spellStart"/>
      <w:r w:rsidR="00AF35C7" w:rsidRPr="00A03F2F">
        <w:rPr>
          <w:rFonts w:ascii="Times New Roman" w:eastAsia="Times New Roman" w:hAnsi="Times New Roman" w:cs="Times New Roman"/>
          <w:sz w:val="28"/>
          <w:szCs w:val="28"/>
        </w:rPr>
        <w:fldChar w:fldCharType="begin"/>
      </w:r>
      <w:r w:rsidRPr="00A03F2F">
        <w:rPr>
          <w:rFonts w:ascii="Times New Roman" w:eastAsia="Times New Roman" w:hAnsi="Times New Roman" w:cs="Times New Roman"/>
          <w:sz w:val="28"/>
          <w:szCs w:val="28"/>
          <w:lang w:val="en-US"/>
        </w:rPr>
        <w:instrText xml:space="preserve"> HYPERLINK "http://en.wikipedia.org/wiki/Ferdinand_de_Saussure" \o "Ferdinand de Saussure" </w:instrText>
      </w:r>
      <w:r w:rsidR="00AF35C7" w:rsidRPr="00A03F2F">
        <w:rPr>
          <w:rFonts w:ascii="Times New Roman" w:eastAsia="Times New Roman" w:hAnsi="Times New Roman" w:cs="Times New Roman"/>
          <w:sz w:val="28"/>
          <w:szCs w:val="28"/>
        </w:rPr>
        <w:fldChar w:fldCharType="separate"/>
      </w:r>
      <w:r w:rsidRPr="001453C1">
        <w:rPr>
          <w:rFonts w:ascii="Times New Roman" w:eastAsia="Times New Roman" w:hAnsi="Times New Roman" w:cs="Times New Roman"/>
          <w:sz w:val="28"/>
          <w:szCs w:val="28"/>
          <w:lang w:val="en-US"/>
        </w:rPr>
        <w:t>Saussurean</w:t>
      </w:r>
      <w:proofErr w:type="spellEnd"/>
      <w:r w:rsidR="00AF35C7" w:rsidRPr="00A03F2F">
        <w:rPr>
          <w:rFonts w:ascii="Times New Roman" w:eastAsia="Times New Roman" w:hAnsi="Times New Roman" w:cs="Times New Roman"/>
          <w:sz w:val="28"/>
          <w:szCs w:val="28"/>
        </w:rPr>
        <w:fldChar w:fldCharType="end"/>
      </w:r>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sz w:val="28"/>
          <w:szCs w:val="28"/>
          <w:lang w:val="en-US"/>
        </w:rPr>
        <w:t>linguistics. For Bally, Saussure's linguistics by itself couldn't fully describe the language of personal expression.</w:t>
      </w:r>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sz w:val="28"/>
          <w:szCs w:val="28"/>
          <w:lang w:val="en-US"/>
        </w:rPr>
        <w:t xml:space="preserve">Bally's </w:t>
      </w:r>
      <w:proofErr w:type="spellStart"/>
      <w:r w:rsidRPr="00A03F2F">
        <w:rPr>
          <w:rFonts w:ascii="Times New Roman" w:eastAsia="Times New Roman" w:hAnsi="Times New Roman" w:cs="Times New Roman"/>
          <w:sz w:val="28"/>
          <w:szCs w:val="28"/>
          <w:lang w:val="en-US"/>
        </w:rPr>
        <w:t>programme</w:t>
      </w:r>
      <w:proofErr w:type="spellEnd"/>
      <w:r w:rsidRPr="00A03F2F">
        <w:rPr>
          <w:rFonts w:ascii="Times New Roman" w:eastAsia="Times New Roman" w:hAnsi="Times New Roman" w:cs="Times New Roman"/>
          <w:sz w:val="28"/>
          <w:szCs w:val="28"/>
          <w:lang w:val="en-US"/>
        </w:rPr>
        <w:t xml:space="preserve"> fitted well with the aims of the Prague School.</w:t>
      </w:r>
      <w:r w:rsidRPr="001453C1">
        <w:rPr>
          <w:rFonts w:ascii="Times New Roman" w:eastAsia="Times New Roman" w:hAnsi="Times New Roman" w:cs="Times New Roman"/>
          <w:sz w:val="28"/>
          <w:szCs w:val="28"/>
          <w:lang w:val="en-US"/>
        </w:rPr>
        <w:t xml:space="preserve"> </w:t>
      </w:r>
    </w:p>
    <w:p w:rsidR="00A03F2F" w:rsidRPr="00A03F2F" w:rsidRDefault="00A03F2F" w:rsidP="00DC2750">
      <w:pPr>
        <w:shd w:val="clear" w:color="auto" w:fill="FFFFFF"/>
        <w:spacing w:after="0" w:line="240" w:lineRule="auto"/>
        <w:rPr>
          <w:rFonts w:ascii="Times New Roman" w:eastAsia="Times New Roman" w:hAnsi="Times New Roman" w:cs="Times New Roman"/>
          <w:sz w:val="28"/>
          <w:szCs w:val="28"/>
          <w:lang w:val="en-US"/>
        </w:rPr>
      </w:pPr>
      <w:r w:rsidRPr="00A03F2F">
        <w:rPr>
          <w:rFonts w:ascii="Times New Roman" w:eastAsia="Times New Roman" w:hAnsi="Times New Roman" w:cs="Times New Roman"/>
          <w:sz w:val="28"/>
          <w:szCs w:val="28"/>
          <w:lang w:val="en-US"/>
        </w:rPr>
        <w:t>Taking forward the ideas of the Russian Formalists, the Prague School built on the concept of</w:t>
      </w:r>
      <w:r w:rsidRPr="001453C1">
        <w:rPr>
          <w:rFonts w:ascii="Times New Roman" w:eastAsia="Times New Roman" w:hAnsi="Times New Roman" w:cs="Times New Roman"/>
          <w:sz w:val="28"/>
          <w:szCs w:val="28"/>
          <w:lang w:val="en-US"/>
        </w:rPr>
        <w:t> </w:t>
      </w:r>
      <w:hyperlink r:id="rId37" w:tooltip="Foregrounding" w:history="1">
        <w:r w:rsidRPr="001453C1">
          <w:rPr>
            <w:rFonts w:ascii="Times New Roman" w:eastAsia="Times New Roman" w:hAnsi="Times New Roman" w:cs="Times New Roman"/>
            <w:iCs/>
            <w:sz w:val="28"/>
            <w:szCs w:val="28"/>
            <w:lang w:val="en-US"/>
          </w:rPr>
          <w:t>foregrounding</w:t>
        </w:r>
      </w:hyperlink>
      <w:r w:rsidRPr="00A03F2F">
        <w:rPr>
          <w:rFonts w:ascii="Times New Roman" w:eastAsia="Times New Roman" w:hAnsi="Times New Roman" w:cs="Times New Roman"/>
          <w:sz w:val="28"/>
          <w:szCs w:val="28"/>
          <w:lang w:val="en-US"/>
        </w:rPr>
        <w:t>, where it is assumed that poetic language is considered to stand apart from non-literary background language, by means of</w:t>
      </w:r>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iCs/>
          <w:sz w:val="28"/>
          <w:szCs w:val="28"/>
          <w:lang w:val="en-US"/>
        </w:rPr>
        <w:t>deviation</w:t>
      </w:r>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sz w:val="28"/>
          <w:szCs w:val="28"/>
          <w:lang w:val="en-US"/>
        </w:rPr>
        <w:t>(from the norms of everyday language) or</w:t>
      </w:r>
      <w:r w:rsidRPr="001453C1">
        <w:rPr>
          <w:rFonts w:ascii="Times New Roman" w:eastAsia="Times New Roman" w:hAnsi="Times New Roman" w:cs="Times New Roman"/>
          <w:sz w:val="28"/>
          <w:szCs w:val="28"/>
          <w:lang w:val="en-US"/>
        </w:rPr>
        <w:t> </w:t>
      </w:r>
      <w:hyperlink r:id="rId38" w:tooltip="Parallelism (rhetoric)" w:history="1">
        <w:r w:rsidRPr="001453C1">
          <w:rPr>
            <w:rFonts w:ascii="Times New Roman" w:eastAsia="Times New Roman" w:hAnsi="Times New Roman" w:cs="Times New Roman"/>
            <w:iCs/>
            <w:sz w:val="28"/>
            <w:szCs w:val="28"/>
            <w:lang w:val="en-US"/>
          </w:rPr>
          <w:t>parallelism</w:t>
        </w:r>
      </w:hyperlink>
      <w:r w:rsidRPr="00A03F2F">
        <w:rPr>
          <w:rFonts w:ascii="Times New Roman" w:eastAsia="Times New Roman" w:hAnsi="Times New Roman" w:cs="Times New Roman"/>
          <w:sz w:val="28"/>
          <w:szCs w:val="28"/>
          <w:lang w:val="en-US"/>
        </w:rPr>
        <w:t>.</w:t>
      </w:r>
      <w:r w:rsidRPr="001453C1">
        <w:rPr>
          <w:rFonts w:ascii="Times New Roman" w:eastAsia="Times New Roman" w:hAnsi="Times New Roman" w:cs="Times New Roman"/>
          <w:sz w:val="28"/>
          <w:szCs w:val="28"/>
          <w:lang w:val="en-US"/>
        </w:rPr>
        <w:t xml:space="preserve"> </w:t>
      </w:r>
      <w:r w:rsidRPr="00A03F2F">
        <w:rPr>
          <w:rFonts w:ascii="Times New Roman" w:eastAsia="Times New Roman" w:hAnsi="Times New Roman" w:cs="Times New Roman"/>
          <w:sz w:val="28"/>
          <w:szCs w:val="28"/>
          <w:lang w:val="en-US"/>
        </w:rPr>
        <w:t>According to the Prague School, however, this background language isn't constant, and the relationship between poetic and everyday language is therefore always shifting.</w:t>
      </w:r>
      <w:r w:rsidRPr="001453C1">
        <w:rPr>
          <w:rFonts w:ascii="Times New Roman" w:eastAsia="Times New Roman" w:hAnsi="Times New Roman" w:cs="Times New Roman"/>
          <w:sz w:val="28"/>
          <w:szCs w:val="28"/>
          <w:lang w:val="en-US"/>
        </w:rPr>
        <w:t xml:space="preserve"> </w:t>
      </w:r>
    </w:p>
    <w:p w:rsidR="00A03F2F" w:rsidRPr="00A03F2F" w:rsidRDefault="00FA425B" w:rsidP="00DC2750">
      <w:pPr>
        <w:shd w:val="clear" w:color="auto" w:fill="FFFFFF"/>
        <w:spacing w:after="0" w:line="240" w:lineRule="auto"/>
        <w:rPr>
          <w:rFonts w:ascii="Times New Roman" w:eastAsia="Times New Roman" w:hAnsi="Times New Roman" w:cs="Times New Roman"/>
          <w:sz w:val="28"/>
          <w:szCs w:val="28"/>
          <w:lang w:val="en-US"/>
        </w:rPr>
      </w:pPr>
      <w:hyperlink r:id="rId39" w:tooltip="Roman Jakobson" w:history="1">
        <w:r w:rsidR="00A03F2F" w:rsidRPr="001453C1">
          <w:rPr>
            <w:rFonts w:ascii="Times New Roman" w:eastAsia="Times New Roman" w:hAnsi="Times New Roman" w:cs="Times New Roman"/>
            <w:sz w:val="28"/>
            <w:szCs w:val="28"/>
            <w:lang w:val="en-US"/>
          </w:rPr>
          <w:t xml:space="preserve">Roman </w:t>
        </w:r>
        <w:proofErr w:type="spellStart"/>
        <w:r w:rsidR="00A03F2F" w:rsidRPr="001453C1">
          <w:rPr>
            <w:rFonts w:ascii="Times New Roman" w:eastAsia="Times New Roman" w:hAnsi="Times New Roman" w:cs="Times New Roman"/>
            <w:sz w:val="28"/>
            <w:szCs w:val="28"/>
            <w:lang w:val="en-US"/>
          </w:rPr>
          <w:t>Jakobson</w:t>
        </w:r>
        <w:proofErr w:type="spellEnd"/>
      </w:hyperlink>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had been an active member of the Russian Formalists and the Prague School, before emigrating to America in the 1940s. He brought together Russian Formalism and American</w:t>
      </w:r>
      <w:r w:rsidR="00A03F2F" w:rsidRPr="001453C1">
        <w:rPr>
          <w:rFonts w:ascii="Times New Roman" w:eastAsia="Times New Roman" w:hAnsi="Times New Roman" w:cs="Times New Roman"/>
          <w:sz w:val="28"/>
          <w:szCs w:val="28"/>
          <w:lang w:val="en-US"/>
        </w:rPr>
        <w:t> </w:t>
      </w:r>
      <w:hyperlink r:id="rId40" w:tooltip="New Criticism" w:history="1">
        <w:r w:rsidR="00A03F2F" w:rsidRPr="001453C1">
          <w:rPr>
            <w:rFonts w:ascii="Times New Roman" w:eastAsia="Times New Roman" w:hAnsi="Times New Roman" w:cs="Times New Roman"/>
            <w:sz w:val="28"/>
            <w:szCs w:val="28"/>
            <w:lang w:val="en-US"/>
          </w:rPr>
          <w:t>New Criticism</w:t>
        </w:r>
      </w:hyperlink>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in his</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iCs/>
          <w:sz w:val="28"/>
          <w:szCs w:val="28"/>
          <w:lang w:val="en-US"/>
        </w:rPr>
        <w:t>Closing Statement</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at a conference on stylistics at</w:t>
      </w:r>
      <w:r w:rsidR="00A03F2F" w:rsidRPr="001453C1">
        <w:rPr>
          <w:rFonts w:ascii="Times New Roman" w:eastAsia="Times New Roman" w:hAnsi="Times New Roman" w:cs="Times New Roman"/>
          <w:sz w:val="28"/>
          <w:szCs w:val="28"/>
          <w:lang w:val="en-US"/>
        </w:rPr>
        <w:t> </w:t>
      </w:r>
      <w:hyperlink r:id="rId41" w:tooltip="Indiana University" w:history="1">
        <w:r w:rsidR="00A03F2F" w:rsidRPr="001453C1">
          <w:rPr>
            <w:rFonts w:ascii="Times New Roman" w:eastAsia="Times New Roman" w:hAnsi="Times New Roman" w:cs="Times New Roman"/>
            <w:sz w:val="28"/>
            <w:szCs w:val="28"/>
            <w:lang w:val="en-US"/>
          </w:rPr>
          <w:t>Indiana University</w:t>
        </w:r>
      </w:hyperlink>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in 1958.</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Published as</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iCs/>
          <w:sz w:val="28"/>
          <w:szCs w:val="28"/>
          <w:lang w:val="en-US"/>
        </w:rPr>
        <w:t>Linguistics and Poetics</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 xml:space="preserve">in 1960, </w:t>
      </w:r>
      <w:proofErr w:type="spellStart"/>
      <w:r w:rsidR="00A03F2F" w:rsidRPr="00A03F2F">
        <w:rPr>
          <w:rFonts w:ascii="Times New Roman" w:eastAsia="Times New Roman" w:hAnsi="Times New Roman" w:cs="Times New Roman"/>
          <w:sz w:val="28"/>
          <w:szCs w:val="28"/>
          <w:lang w:val="en-US"/>
        </w:rPr>
        <w:t>Jakobson's</w:t>
      </w:r>
      <w:proofErr w:type="spellEnd"/>
      <w:r w:rsidR="00A03F2F" w:rsidRPr="00A03F2F">
        <w:rPr>
          <w:rFonts w:ascii="Times New Roman" w:eastAsia="Times New Roman" w:hAnsi="Times New Roman" w:cs="Times New Roman"/>
          <w:sz w:val="28"/>
          <w:szCs w:val="28"/>
          <w:lang w:val="en-US"/>
        </w:rPr>
        <w:t xml:space="preserve"> lecture is often credited with being the first coherent formulation of stylistics, and his argument was that the study of poetic language should be a sub-branch of linguistics.</w:t>
      </w:r>
      <w:hyperlink r:id="rId42" w:anchor="cite_note-10" w:history="1">
        <w:r w:rsidR="00A03F2F" w:rsidRPr="001453C1">
          <w:rPr>
            <w:rFonts w:ascii="Times New Roman" w:eastAsia="Times New Roman" w:hAnsi="Times New Roman" w:cs="Times New Roman"/>
            <w:sz w:val="28"/>
            <w:szCs w:val="28"/>
            <w:vertAlign w:val="superscript"/>
            <w:lang w:val="en-US"/>
          </w:rPr>
          <w:t>[10]</w:t>
        </w:r>
      </w:hyperlink>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The</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iCs/>
          <w:sz w:val="28"/>
          <w:szCs w:val="28"/>
          <w:lang w:val="en-US"/>
        </w:rPr>
        <w:t>poetic function</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was one of six general</w:t>
      </w:r>
      <w:r w:rsidR="00A03F2F" w:rsidRPr="001453C1">
        <w:rPr>
          <w:rFonts w:ascii="Times New Roman" w:eastAsia="Times New Roman" w:hAnsi="Times New Roman" w:cs="Times New Roman"/>
          <w:sz w:val="28"/>
          <w:szCs w:val="28"/>
          <w:lang w:val="en-US"/>
        </w:rPr>
        <w:t> </w:t>
      </w:r>
      <w:hyperlink r:id="rId43" w:tooltip="Jakobson's functions of language" w:history="1">
        <w:r w:rsidR="00A03F2F" w:rsidRPr="001453C1">
          <w:rPr>
            <w:rFonts w:ascii="Times New Roman" w:eastAsia="Times New Roman" w:hAnsi="Times New Roman" w:cs="Times New Roman"/>
            <w:sz w:val="28"/>
            <w:szCs w:val="28"/>
            <w:lang w:val="en-US"/>
          </w:rPr>
          <w:t>functions of language</w:t>
        </w:r>
      </w:hyperlink>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he described in the lecture.</w:t>
      </w:r>
    </w:p>
    <w:p w:rsidR="00A03F2F" w:rsidRPr="00A03F2F" w:rsidRDefault="00FA425B" w:rsidP="00DC2750">
      <w:pPr>
        <w:shd w:val="clear" w:color="auto" w:fill="FFFFFF"/>
        <w:spacing w:after="0" w:line="240" w:lineRule="auto"/>
        <w:rPr>
          <w:rFonts w:ascii="Times New Roman" w:eastAsia="Times New Roman" w:hAnsi="Times New Roman" w:cs="Times New Roman"/>
          <w:sz w:val="28"/>
          <w:szCs w:val="28"/>
          <w:lang w:val="en-US"/>
        </w:rPr>
      </w:pPr>
      <w:hyperlink r:id="rId44" w:tooltip="Michael Halliday" w:history="1">
        <w:r w:rsidR="00A03F2F" w:rsidRPr="001453C1">
          <w:rPr>
            <w:rFonts w:ascii="Times New Roman" w:eastAsia="Times New Roman" w:hAnsi="Times New Roman" w:cs="Times New Roman"/>
            <w:sz w:val="28"/>
            <w:szCs w:val="28"/>
            <w:lang w:val="en-US"/>
          </w:rPr>
          <w:t xml:space="preserve">Michael </w:t>
        </w:r>
        <w:proofErr w:type="spellStart"/>
        <w:r w:rsidR="00A03F2F" w:rsidRPr="001453C1">
          <w:rPr>
            <w:rFonts w:ascii="Times New Roman" w:eastAsia="Times New Roman" w:hAnsi="Times New Roman" w:cs="Times New Roman"/>
            <w:sz w:val="28"/>
            <w:szCs w:val="28"/>
            <w:lang w:val="en-US"/>
          </w:rPr>
          <w:t>Halliday</w:t>
        </w:r>
        <w:proofErr w:type="spellEnd"/>
      </w:hyperlink>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is an important figure in the development of British stylistics.</w:t>
      </w:r>
      <w:r w:rsidR="00A03F2F" w:rsidRPr="001453C1">
        <w:rPr>
          <w:rFonts w:ascii="Times New Roman" w:eastAsia="Times New Roman" w:hAnsi="Times New Roman" w:cs="Times New Roman"/>
          <w:sz w:val="28"/>
          <w:szCs w:val="28"/>
          <w:lang w:val="en-US"/>
        </w:rPr>
        <w:t xml:space="preserve"> </w:t>
      </w:r>
      <w:r w:rsidR="00A03F2F" w:rsidRPr="00A03F2F">
        <w:rPr>
          <w:rFonts w:ascii="Times New Roman" w:eastAsia="Times New Roman" w:hAnsi="Times New Roman" w:cs="Times New Roman"/>
          <w:sz w:val="28"/>
          <w:szCs w:val="28"/>
          <w:lang w:val="en-US"/>
        </w:rPr>
        <w:t>His 1971 study</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iCs/>
          <w:sz w:val="28"/>
          <w:szCs w:val="28"/>
          <w:lang w:val="en-US"/>
        </w:rPr>
        <w:t>Linguistic Function and Literary Style: An Inquiry into the Language of William Golding's</w:t>
      </w:r>
      <w:r w:rsidR="00A03F2F" w:rsidRPr="001453C1">
        <w:rPr>
          <w:rFonts w:ascii="Times New Roman" w:eastAsia="Times New Roman" w:hAnsi="Times New Roman" w:cs="Times New Roman"/>
          <w:iCs/>
          <w:sz w:val="28"/>
          <w:szCs w:val="28"/>
          <w:lang w:val="en-US"/>
        </w:rPr>
        <w:t> </w:t>
      </w:r>
      <w:r w:rsidR="00A03F2F" w:rsidRPr="00A03F2F">
        <w:rPr>
          <w:rFonts w:ascii="Times New Roman" w:eastAsia="Times New Roman" w:hAnsi="Times New Roman" w:cs="Times New Roman"/>
          <w:bCs/>
          <w:iCs/>
          <w:sz w:val="28"/>
          <w:szCs w:val="28"/>
          <w:lang w:val="en-US"/>
        </w:rPr>
        <w:t>The Inheritors</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is a key essay.</w:t>
      </w:r>
      <w:r w:rsidR="00A03F2F" w:rsidRPr="001453C1">
        <w:rPr>
          <w:rFonts w:ascii="Times New Roman" w:eastAsia="Times New Roman" w:hAnsi="Times New Roman" w:cs="Times New Roman"/>
          <w:sz w:val="28"/>
          <w:szCs w:val="28"/>
          <w:lang w:val="en-US"/>
        </w:rPr>
        <w:t xml:space="preserve"> </w:t>
      </w:r>
      <w:r w:rsidR="00A03F2F" w:rsidRPr="00A03F2F">
        <w:rPr>
          <w:rFonts w:ascii="Times New Roman" w:eastAsia="Times New Roman" w:hAnsi="Times New Roman" w:cs="Times New Roman"/>
          <w:sz w:val="28"/>
          <w:szCs w:val="28"/>
          <w:lang w:val="en-US"/>
        </w:rPr>
        <w:t xml:space="preserve">One of </w:t>
      </w:r>
      <w:proofErr w:type="spellStart"/>
      <w:r w:rsidR="00A03F2F" w:rsidRPr="00A03F2F">
        <w:rPr>
          <w:rFonts w:ascii="Times New Roman" w:eastAsia="Times New Roman" w:hAnsi="Times New Roman" w:cs="Times New Roman"/>
          <w:sz w:val="28"/>
          <w:szCs w:val="28"/>
          <w:lang w:val="en-US"/>
        </w:rPr>
        <w:t>Halliday's</w:t>
      </w:r>
      <w:proofErr w:type="spellEnd"/>
      <w:r w:rsidR="00A03F2F" w:rsidRPr="00A03F2F">
        <w:rPr>
          <w:rFonts w:ascii="Times New Roman" w:eastAsia="Times New Roman" w:hAnsi="Times New Roman" w:cs="Times New Roman"/>
          <w:sz w:val="28"/>
          <w:szCs w:val="28"/>
          <w:lang w:val="en-US"/>
        </w:rPr>
        <w:t xml:space="preserve"> contributions has been the use of the term</w:t>
      </w:r>
      <w:r w:rsidR="00A03F2F" w:rsidRPr="001453C1">
        <w:rPr>
          <w:rFonts w:ascii="Times New Roman" w:eastAsia="Times New Roman" w:hAnsi="Times New Roman" w:cs="Times New Roman"/>
          <w:sz w:val="28"/>
          <w:szCs w:val="28"/>
          <w:lang w:val="en-US"/>
        </w:rPr>
        <w:t> </w:t>
      </w:r>
      <w:hyperlink r:id="rId45" w:tooltip="Register (sociolinguistics)" w:history="1">
        <w:r w:rsidR="00A03F2F" w:rsidRPr="001453C1">
          <w:rPr>
            <w:rFonts w:ascii="Times New Roman" w:eastAsia="Times New Roman" w:hAnsi="Times New Roman" w:cs="Times New Roman"/>
            <w:sz w:val="28"/>
            <w:szCs w:val="28"/>
            <w:lang w:val="en-US"/>
          </w:rPr>
          <w:t>register</w:t>
        </w:r>
      </w:hyperlink>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to explain the connections between language and its context.</w:t>
      </w:r>
      <w:r w:rsidR="00A03F2F" w:rsidRPr="001453C1">
        <w:rPr>
          <w:rFonts w:ascii="Times New Roman" w:eastAsia="Times New Roman" w:hAnsi="Times New Roman" w:cs="Times New Roman"/>
          <w:sz w:val="28"/>
          <w:szCs w:val="28"/>
          <w:lang w:val="en-US"/>
        </w:rPr>
        <w:t xml:space="preserve"> </w:t>
      </w:r>
      <w:r w:rsidR="00A03F2F" w:rsidRPr="00A03F2F">
        <w:rPr>
          <w:rFonts w:ascii="Times New Roman" w:eastAsia="Times New Roman" w:hAnsi="Times New Roman" w:cs="Times New Roman"/>
          <w:sz w:val="28"/>
          <w:szCs w:val="28"/>
          <w:lang w:val="en-US"/>
        </w:rPr>
        <w:t xml:space="preserve">For </w:t>
      </w:r>
      <w:proofErr w:type="spellStart"/>
      <w:r w:rsidR="00A03F2F" w:rsidRPr="00A03F2F">
        <w:rPr>
          <w:rFonts w:ascii="Times New Roman" w:eastAsia="Times New Roman" w:hAnsi="Times New Roman" w:cs="Times New Roman"/>
          <w:sz w:val="28"/>
          <w:szCs w:val="28"/>
          <w:lang w:val="en-US"/>
        </w:rPr>
        <w:t>Halliday</w:t>
      </w:r>
      <w:proofErr w:type="spellEnd"/>
      <w:r w:rsidR="00A03F2F" w:rsidRPr="00A03F2F">
        <w:rPr>
          <w:rFonts w:ascii="Times New Roman" w:eastAsia="Times New Roman" w:hAnsi="Times New Roman" w:cs="Times New Roman"/>
          <w:sz w:val="28"/>
          <w:szCs w:val="28"/>
          <w:lang w:val="en-US"/>
        </w:rPr>
        <w:t xml:space="preserve"> register is distinct from</w:t>
      </w:r>
      <w:r w:rsidR="00A03F2F" w:rsidRPr="001453C1">
        <w:rPr>
          <w:rFonts w:ascii="Times New Roman" w:eastAsia="Times New Roman" w:hAnsi="Times New Roman" w:cs="Times New Roman"/>
          <w:sz w:val="28"/>
          <w:szCs w:val="28"/>
          <w:lang w:val="en-US"/>
        </w:rPr>
        <w:t> </w:t>
      </w:r>
      <w:hyperlink r:id="rId46" w:tooltip="Dialect" w:history="1">
        <w:r w:rsidR="00A03F2F" w:rsidRPr="001453C1">
          <w:rPr>
            <w:rFonts w:ascii="Times New Roman" w:eastAsia="Times New Roman" w:hAnsi="Times New Roman" w:cs="Times New Roman"/>
            <w:sz w:val="28"/>
            <w:szCs w:val="28"/>
            <w:lang w:val="en-US"/>
          </w:rPr>
          <w:t>dialect</w:t>
        </w:r>
      </w:hyperlink>
      <w:r w:rsidR="00A03F2F" w:rsidRPr="00A03F2F">
        <w:rPr>
          <w:rFonts w:ascii="Times New Roman" w:eastAsia="Times New Roman" w:hAnsi="Times New Roman" w:cs="Times New Roman"/>
          <w:sz w:val="28"/>
          <w:szCs w:val="28"/>
          <w:lang w:val="en-US"/>
        </w:rPr>
        <w:t>. Dialect refers to the habitual language of a particular user in a specific geographical or social context. Register describes the choices made by the user,</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choices which depend on three variables:</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iCs/>
          <w:sz w:val="28"/>
          <w:szCs w:val="28"/>
          <w:lang w:val="en-US"/>
        </w:rPr>
        <w:t>field</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("what the participants... are actually engaged in doing", for instance, discussing a specific subject or topic),</w:t>
      </w:r>
      <w:r w:rsidR="00A03F2F" w:rsidRPr="001453C1">
        <w:rPr>
          <w:rFonts w:ascii="Times New Roman" w:eastAsia="Times New Roman" w:hAnsi="Times New Roman" w:cs="Times New Roman"/>
          <w:iCs/>
          <w:sz w:val="28"/>
          <w:szCs w:val="28"/>
          <w:lang w:val="en-US"/>
        </w:rPr>
        <w:t xml:space="preserve"> </w:t>
      </w:r>
      <w:hyperlink r:id="rId47" w:tooltip="Tenor (linguistics)" w:history="1">
        <w:r w:rsidR="00A03F2F" w:rsidRPr="001453C1">
          <w:rPr>
            <w:rFonts w:ascii="Times New Roman" w:eastAsia="Times New Roman" w:hAnsi="Times New Roman" w:cs="Times New Roman"/>
            <w:iCs/>
            <w:sz w:val="28"/>
            <w:szCs w:val="28"/>
            <w:lang w:val="en-US"/>
          </w:rPr>
          <w:t>tenor</w:t>
        </w:r>
      </w:hyperlink>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(who is taking part in the exchange) and</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iCs/>
          <w:sz w:val="28"/>
          <w:szCs w:val="28"/>
          <w:lang w:val="en-US"/>
        </w:rPr>
        <w:t>mode</w:t>
      </w:r>
      <w:r w:rsidR="00A03F2F" w:rsidRPr="001453C1">
        <w:rPr>
          <w:rFonts w:ascii="Times New Roman" w:eastAsia="Times New Roman" w:hAnsi="Times New Roman" w:cs="Times New Roman"/>
          <w:sz w:val="28"/>
          <w:szCs w:val="28"/>
          <w:lang w:val="en-US"/>
        </w:rPr>
        <w:t> </w:t>
      </w:r>
      <w:r w:rsidR="00A03F2F" w:rsidRPr="00A03F2F">
        <w:rPr>
          <w:rFonts w:ascii="Times New Roman" w:eastAsia="Times New Roman" w:hAnsi="Times New Roman" w:cs="Times New Roman"/>
          <w:sz w:val="28"/>
          <w:szCs w:val="28"/>
          <w:lang w:val="en-US"/>
        </w:rPr>
        <w:t>(the use to which the language is being put).</w:t>
      </w:r>
    </w:p>
    <w:p w:rsidR="00A03F2F" w:rsidRPr="00DC2750" w:rsidRDefault="00A03F2F" w:rsidP="00DC2750">
      <w:pPr>
        <w:shd w:val="clear" w:color="auto" w:fill="FFFFFF"/>
        <w:spacing w:after="0" w:line="240" w:lineRule="auto"/>
        <w:rPr>
          <w:rFonts w:ascii="Times New Roman" w:eastAsia="Times New Roman" w:hAnsi="Times New Roman" w:cs="Times New Roman"/>
          <w:sz w:val="28"/>
          <w:szCs w:val="28"/>
          <w:lang w:val="en-US"/>
        </w:rPr>
      </w:pPr>
      <w:r w:rsidRPr="00A03F2F">
        <w:rPr>
          <w:rFonts w:ascii="Times New Roman" w:eastAsia="Times New Roman" w:hAnsi="Times New Roman" w:cs="Times New Roman"/>
          <w:sz w:val="28"/>
          <w:szCs w:val="28"/>
          <w:lang w:val="en-US"/>
        </w:rPr>
        <w:t>Fowler comments that different fields produce different language, most obviously at the level of</w:t>
      </w:r>
      <w:r w:rsidRPr="001453C1">
        <w:rPr>
          <w:rFonts w:ascii="Times New Roman" w:eastAsia="Times New Roman" w:hAnsi="Times New Roman" w:cs="Times New Roman"/>
          <w:sz w:val="28"/>
          <w:szCs w:val="28"/>
          <w:lang w:val="en-US"/>
        </w:rPr>
        <w:t> </w:t>
      </w:r>
      <w:hyperlink r:id="rId48" w:tooltip="Vocabulary" w:history="1">
        <w:r w:rsidRPr="001453C1">
          <w:rPr>
            <w:rFonts w:ascii="Times New Roman" w:eastAsia="Times New Roman" w:hAnsi="Times New Roman" w:cs="Times New Roman"/>
            <w:sz w:val="28"/>
            <w:szCs w:val="28"/>
            <w:lang w:val="en-US"/>
          </w:rPr>
          <w:t>vocabulary</w:t>
        </w:r>
      </w:hyperlink>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sz w:val="28"/>
          <w:szCs w:val="28"/>
          <w:lang w:val="en-US"/>
        </w:rPr>
        <w:t>(Fowler. 1996, 192) The linguist</w:t>
      </w:r>
      <w:r w:rsidRPr="001453C1">
        <w:rPr>
          <w:rFonts w:ascii="Times New Roman" w:eastAsia="Times New Roman" w:hAnsi="Times New Roman" w:cs="Times New Roman"/>
          <w:sz w:val="28"/>
          <w:szCs w:val="28"/>
          <w:lang w:val="en-US"/>
        </w:rPr>
        <w:t> </w:t>
      </w:r>
      <w:hyperlink r:id="rId49" w:tooltip="David Crystal" w:history="1">
        <w:r w:rsidRPr="001453C1">
          <w:rPr>
            <w:rFonts w:ascii="Times New Roman" w:eastAsia="Times New Roman" w:hAnsi="Times New Roman" w:cs="Times New Roman"/>
            <w:sz w:val="28"/>
            <w:szCs w:val="28"/>
            <w:lang w:val="en-US"/>
          </w:rPr>
          <w:t>David Crystal</w:t>
        </w:r>
      </w:hyperlink>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sz w:val="28"/>
          <w:szCs w:val="28"/>
          <w:lang w:val="en-US"/>
        </w:rPr>
        <w:t xml:space="preserve">points out that </w:t>
      </w:r>
      <w:proofErr w:type="spellStart"/>
      <w:r w:rsidRPr="00A03F2F">
        <w:rPr>
          <w:rFonts w:ascii="Times New Roman" w:eastAsia="Times New Roman" w:hAnsi="Times New Roman" w:cs="Times New Roman"/>
          <w:sz w:val="28"/>
          <w:szCs w:val="28"/>
          <w:lang w:val="en-US"/>
        </w:rPr>
        <w:t>Halliday's</w:t>
      </w:r>
      <w:proofErr w:type="spellEnd"/>
      <w:r w:rsidRPr="00A03F2F">
        <w:rPr>
          <w:rFonts w:ascii="Times New Roman" w:eastAsia="Times New Roman" w:hAnsi="Times New Roman" w:cs="Times New Roman"/>
          <w:sz w:val="28"/>
          <w:szCs w:val="28"/>
          <w:lang w:val="en-US"/>
        </w:rPr>
        <w:t xml:space="preserve"> 'tenor' stands as a roughly equivalent term for ‘style’, which is a more specific alternative used by linguists to avoid ambiguity. (Crystal. 1985, 292) </w:t>
      </w:r>
      <w:proofErr w:type="spellStart"/>
      <w:r w:rsidRPr="00A03F2F">
        <w:rPr>
          <w:rFonts w:ascii="Times New Roman" w:eastAsia="Times New Roman" w:hAnsi="Times New Roman" w:cs="Times New Roman"/>
          <w:sz w:val="28"/>
          <w:szCs w:val="28"/>
          <w:lang w:val="en-US"/>
        </w:rPr>
        <w:t>Halliday’s</w:t>
      </w:r>
      <w:proofErr w:type="spellEnd"/>
      <w:r w:rsidRPr="00A03F2F">
        <w:rPr>
          <w:rFonts w:ascii="Times New Roman" w:eastAsia="Times New Roman" w:hAnsi="Times New Roman" w:cs="Times New Roman"/>
          <w:sz w:val="28"/>
          <w:szCs w:val="28"/>
          <w:lang w:val="en-US"/>
        </w:rPr>
        <w:t xml:space="preserve"> third category,</w:t>
      </w:r>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iCs/>
          <w:sz w:val="28"/>
          <w:szCs w:val="28"/>
          <w:lang w:val="en-US"/>
        </w:rPr>
        <w:t>mode</w:t>
      </w:r>
      <w:r w:rsidRPr="00A03F2F">
        <w:rPr>
          <w:rFonts w:ascii="Times New Roman" w:eastAsia="Times New Roman" w:hAnsi="Times New Roman" w:cs="Times New Roman"/>
          <w:sz w:val="28"/>
          <w:szCs w:val="28"/>
          <w:lang w:val="en-US"/>
        </w:rPr>
        <w:t xml:space="preserve">, is what he refers to as the symbolic </w:t>
      </w:r>
      <w:proofErr w:type="spellStart"/>
      <w:r w:rsidRPr="00A03F2F">
        <w:rPr>
          <w:rFonts w:ascii="Times New Roman" w:eastAsia="Times New Roman" w:hAnsi="Times New Roman" w:cs="Times New Roman"/>
          <w:sz w:val="28"/>
          <w:szCs w:val="28"/>
          <w:lang w:val="en-US"/>
        </w:rPr>
        <w:t>organisation</w:t>
      </w:r>
      <w:proofErr w:type="spellEnd"/>
      <w:r w:rsidRPr="00A03F2F">
        <w:rPr>
          <w:rFonts w:ascii="Times New Roman" w:eastAsia="Times New Roman" w:hAnsi="Times New Roman" w:cs="Times New Roman"/>
          <w:sz w:val="28"/>
          <w:szCs w:val="28"/>
          <w:lang w:val="en-US"/>
        </w:rPr>
        <w:t xml:space="preserve"> of the situation. </w:t>
      </w:r>
      <w:proofErr w:type="spellStart"/>
      <w:r w:rsidRPr="00A03F2F">
        <w:rPr>
          <w:rFonts w:ascii="Times New Roman" w:eastAsia="Times New Roman" w:hAnsi="Times New Roman" w:cs="Times New Roman"/>
          <w:sz w:val="28"/>
          <w:szCs w:val="28"/>
          <w:lang w:val="en-US"/>
        </w:rPr>
        <w:t>Downes</w:t>
      </w:r>
      <w:proofErr w:type="spellEnd"/>
      <w:r w:rsidRPr="00A03F2F">
        <w:rPr>
          <w:rFonts w:ascii="Times New Roman" w:eastAsia="Times New Roman" w:hAnsi="Times New Roman" w:cs="Times New Roman"/>
          <w:sz w:val="28"/>
          <w:szCs w:val="28"/>
          <w:lang w:val="en-US"/>
        </w:rPr>
        <w:t xml:space="preserve"> </w:t>
      </w:r>
      <w:proofErr w:type="spellStart"/>
      <w:r w:rsidRPr="00A03F2F">
        <w:rPr>
          <w:rFonts w:ascii="Times New Roman" w:eastAsia="Times New Roman" w:hAnsi="Times New Roman" w:cs="Times New Roman"/>
          <w:sz w:val="28"/>
          <w:szCs w:val="28"/>
          <w:lang w:val="en-US"/>
        </w:rPr>
        <w:t>recognises</w:t>
      </w:r>
      <w:proofErr w:type="spellEnd"/>
      <w:r w:rsidRPr="00A03F2F">
        <w:rPr>
          <w:rFonts w:ascii="Times New Roman" w:eastAsia="Times New Roman" w:hAnsi="Times New Roman" w:cs="Times New Roman"/>
          <w:sz w:val="28"/>
          <w:szCs w:val="28"/>
          <w:lang w:val="en-US"/>
        </w:rPr>
        <w:t xml:space="preserve"> two distinct aspects within the category of mode and suggests that not only does it describe the relation to the medium: written, spoken, and so on, but also describes the</w:t>
      </w:r>
      <w:r w:rsidRPr="001453C1">
        <w:rPr>
          <w:rFonts w:ascii="Times New Roman" w:eastAsia="Times New Roman" w:hAnsi="Times New Roman" w:cs="Times New Roman"/>
          <w:sz w:val="28"/>
          <w:szCs w:val="28"/>
          <w:lang w:val="en-US"/>
        </w:rPr>
        <w:t> </w:t>
      </w:r>
      <w:hyperlink r:id="rId50" w:tooltip="Genre" w:history="1">
        <w:r w:rsidRPr="001453C1">
          <w:rPr>
            <w:rFonts w:ascii="Times New Roman" w:eastAsia="Times New Roman" w:hAnsi="Times New Roman" w:cs="Times New Roman"/>
            <w:sz w:val="28"/>
            <w:szCs w:val="28"/>
            <w:lang w:val="en-US"/>
          </w:rPr>
          <w:t>genre</w:t>
        </w:r>
      </w:hyperlink>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sz w:val="28"/>
          <w:szCs w:val="28"/>
          <w:lang w:val="en-US"/>
        </w:rPr>
        <w:t>of the text. (</w:t>
      </w:r>
      <w:proofErr w:type="spellStart"/>
      <w:r w:rsidRPr="00A03F2F">
        <w:rPr>
          <w:rFonts w:ascii="Times New Roman" w:eastAsia="Times New Roman" w:hAnsi="Times New Roman" w:cs="Times New Roman"/>
          <w:sz w:val="28"/>
          <w:szCs w:val="28"/>
          <w:lang w:val="en-US"/>
        </w:rPr>
        <w:t>Downes</w:t>
      </w:r>
      <w:proofErr w:type="spellEnd"/>
      <w:r w:rsidRPr="00A03F2F">
        <w:rPr>
          <w:rFonts w:ascii="Times New Roman" w:eastAsia="Times New Roman" w:hAnsi="Times New Roman" w:cs="Times New Roman"/>
          <w:sz w:val="28"/>
          <w:szCs w:val="28"/>
          <w:lang w:val="en-US"/>
        </w:rPr>
        <w:t xml:space="preserve">. 1998, 316) </w:t>
      </w:r>
      <w:proofErr w:type="spellStart"/>
      <w:r w:rsidRPr="00A03F2F">
        <w:rPr>
          <w:rFonts w:ascii="Times New Roman" w:eastAsia="Times New Roman" w:hAnsi="Times New Roman" w:cs="Times New Roman"/>
          <w:sz w:val="28"/>
          <w:szCs w:val="28"/>
          <w:lang w:val="en-US"/>
        </w:rPr>
        <w:t>Halliday</w:t>
      </w:r>
      <w:proofErr w:type="spellEnd"/>
      <w:r w:rsidRPr="00A03F2F">
        <w:rPr>
          <w:rFonts w:ascii="Times New Roman" w:eastAsia="Times New Roman" w:hAnsi="Times New Roman" w:cs="Times New Roman"/>
          <w:sz w:val="28"/>
          <w:szCs w:val="28"/>
          <w:lang w:val="en-US"/>
        </w:rPr>
        <w:t xml:space="preserve"> refers to genre as pre-coded language, language that has not simply been used before, but that predetermines the selection of textual meanings. The linguist</w:t>
      </w:r>
      <w:r w:rsidRPr="001453C1">
        <w:rPr>
          <w:rFonts w:ascii="Times New Roman" w:eastAsia="Times New Roman" w:hAnsi="Times New Roman" w:cs="Times New Roman"/>
          <w:sz w:val="28"/>
          <w:szCs w:val="28"/>
          <w:lang w:val="en-US"/>
        </w:rPr>
        <w:t> </w:t>
      </w:r>
      <w:hyperlink r:id="rId51" w:tooltip="William Downes" w:history="1">
        <w:r w:rsidRPr="001453C1">
          <w:rPr>
            <w:rFonts w:ascii="Times New Roman" w:eastAsia="Times New Roman" w:hAnsi="Times New Roman" w:cs="Times New Roman"/>
            <w:sz w:val="28"/>
            <w:szCs w:val="28"/>
            <w:lang w:val="en-US"/>
          </w:rPr>
          <w:t xml:space="preserve">William </w:t>
        </w:r>
        <w:proofErr w:type="spellStart"/>
        <w:r w:rsidRPr="001453C1">
          <w:rPr>
            <w:rFonts w:ascii="Times New Roman" w:eastAsia="Times New Roman" w:hAnsi="Times New Roman" w:cs="Times New Roman"/>
            <w:sz w:val="28"/>
            <w:szCs w:val="28"/>
            <w:lang w:val="en-US"/>
          </w:rPr>
          <w:t>Downes</w:t>
        </w:r>
        <w:proofErr w:type="spellEnd"/>
      </w:hyperlink>
      <w:r w:rsidRPr="001453C1">
        <w:rPr>
          <w:rFonts w:ascii="Times New Roman" w:eastAsia="Times New Roman" w:hAnsi="Times New Roman" w:cs="Times New Roman"/>
          <w:sz w:val="28"/>
          <w:szCs w:val="28"/>
          <w:lang w:val="en-US"/>
        </w:rPr>
        <w:t> </w:t>
      </w:r>
      <w:r w:rsidRPr="00A03F2F">
        <w:rPr>
          <w:rFonts w:ascii="Times New Roman" w:eastAsia="Times New Roman" w:hAnsi="Times New Roman" w:cs="Times New Roman"/>
          <w:sz w:val="28"/>
          <w:szCs w:val="28"/>
          <w:lang w:val="en-US"/>
        </w:rPr>
        <w:t xml:space="preserve">makes </w:t>
      </w:r>
      <w:r w:rsidRPr="00A03F2F">
        <w:rPr>
          <w:rFonts w:ascii="Times New Roman" w:eastAsia="Times New Roman" w:hAnsi="Times New Roman" w:cs="Times New Roman"/>
          <w:sz w:val="28"/>
          <w:szCs w:val="28"/>
          <w:lang w:val="en-US"/>
        </w:rPr>
        <w:lastRenderedPageBreak/>
        <w:t xml:space="preserve">the point that the principal characteristic of register, no matter how peculiar or diverse, is that it is obvious and immediately </w:t>
      </w:r>
      <w:proofErr w:type="spellStart"/>
      <w:r w:rsidRPr="00A03F2F">
        <w:rPr>
          <w:rFonts w:ascii="Times New Roman" w:eastAsia="Times New Roman" w:hAnsi="Times New Roman" w:cs="Times New Roman"/>
          <w:sz w:val="28"/>
          <w:szCs w:val="28"/>
          <w:lang w:val="en-US"/>
        </w:rPr>
        <w:t>recognisable</w:t>
      </w:r>
      <w:proofErr w:type="spellEnd"/>
      <w:r w:rsidRPr="00A03F2F">
        <w:rPr>
          <w:rFonts w:ascii="Times New Roman" w:eastAsia="Times New Roman" w:hAnsi="Times New Roman" w:cs="Times New Roman"/>
          <w:sz w:val="28"/>
          <w:szCs w:val="28"/>
          <w:lang w:val="en-US"/>
        </w:rPr>
        <w:t xml:space="preserve">. </w:t>
      </w:r>
      <w:r w:rsidRPr="00DC2750">
        <w:rPr>
          <w:rFonts w:ascii="Times New Roman" w:eastAsia="Times New Roman" w:hAnsi="Times New Roman" w:cs="Times New Roman"/>
          <w:sz w:val="28"/>
          <w:szCs w:val="28"/>
          <w:lang w:val="en-US"/>
        </w:rPr>
        <w:t>(</w:t>
      </w:r>
      <w:proofErr w:type="spellStart"/>
      <w:r w:rsidRPr="00DC2750">
        <w:rPr>
          <w:rFonts w:ascii="Times New Roman" w:eastAsia="Times New Roman" w:hAnsi="Times New Roman" w:cs="Times New Roman"/>
          <w:sz w:val="28"/>
          <w:szCs w:val="28"/>
          <w:lang w:val="en-US"/>
        </w:rPr>
        <w:t>Downes</w:t>
      </w:r>
      <w:proofErr w:type="spellEnd"/>
      <w:r w:rsidRPr="00DC2750">
        <w:rPr>
          <w:rFonts w:ascii="Times New Roman" w:eastAsia="Times New Roman" w:hAnsi="Times New Roman" w:cs="Times New Roman"/>
          <w:sz w:val="28"/>
          <w:szCs w:val="28"/>
          <w:lang w:val="en-US"/>
        </w:rPr>
        <w:t>. 1998, 309)</w:t>
      </w:r>
    </w:p>
    <w:p w:rsidR="00A03F2F" w:rsidRPr="001453C1" w:rsidRDefault="00A03F2F" w:rsidP="00DC2750">
      <w:pPr>
        <w:spacing w:after="0" w:line="240" w:lineRule="auto"/>
        <w:rPr>
          <w:rFonts w:ascii="Times New Roman" w:hAnsi="Times New Roman" w:cs="Times New Roman"/>
          <w:sz w:val="28"/>
          <w:szCs w:val="28"/>
          <w:lang w:val="en-US"/>
        </w:rPr>
      </w:pPr>
    </w:p>
    <w:p w:rsidR="00F12571" w:rsidRPr="001453C1" w:rsidRDefault="00F12571" w:rsidP="00DC2750">
      <w:pPr>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t>Style as Choice</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While examining the concept stylistics, it is equally essential to give attention to the notion of choice. Choice is a very vital instrument of stylistics since it deals with the variations and the options that are available to an author. Since language provides its users with more than one choice in a given situation, there are different choices available to the writer in a given text. This then depends on the situation and genre the writer chooses in expressing thoughts and opinions. </w:t>
      </w:r>
      <w:proofErr w:type="spellStart"/>
      <w:r w:rsidRPr="001453C1">
        <w:rPr>
          <w:rFonts w:ascii="Times New Roman" w:hAnsi="Times New Roman" w:cs="Times New Roman"/>
          <w:sz w:val="28"/>
          <w:szCs w:val="28"/>
          <w:lang w:val="en-US"/>
        </w:rPr>
        <w:t>Traugott</w:t>
      </w:r>
      <w:proofErr w:type="spellEnd"/>
      <w:r w:rsidRPr="001453C1">
        <w:rPr>
          <w:rFonts w:ascii="Times New Roman" w:hAnsi="Times New Roman" w:cs="Times New Roman"/>
          <w:sz w:val="28"/>
          <w:szCs w:val="28"/>
          <w:lang w:val="en-US"/>
        </w:rPr>
        <w:t xml:space="preserve"> and Pratt (1980: 29 – 30) clarify the connection between language and choice as the characteristic choices exhibited in a text.</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With the writer’s choice, there is a reflection of his ego and the social condition of his environment. In determining the appropriate choice of linguistic elements, two important choice planes are open to the writer: the paradigmatic and the syntagmatic. The paradigmatic axis is also referred to as the vertical or choice axis while the syntagmatic is the horizontal axis. The vertical axis gives a variety of choices between one item and other items; the writer then chooses the most appropriate word. Thus, the paradigmatic axis is able to account for the given fillers that occupy a particular slot while still maintaining the structure of the sentence. At the paradigmatic level, for example, a writer or speaker can choose between “start” and “commence”, “go” and “proceed.”</w:t>
      </w:r>
    </w:p>
    <w:p w:rsidR="00A03F2F" w:rsidRPr="001453C1" w:rsidRDefault="00A03F2F"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t>Style as the Man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This is based on the notion that every individual has his or her own unique way of doing things and that no two persons are of exactly the same character. There are always distinctive features that distinguish one person from the other; thus in literary style, one is able to differentiate between the writings of Soyinka and Achebe, based on their use of language, among other things. A person’s style may also be shaped by his social and political background, religious inclination, culture, education, geographical location, etc. Simply put, the notion of style as the man sees style as an index of personality. But this perspective is not without its own problems. For example, one may exhibit different styles on different occasions; when this happens, do we say the writer has different personalities?</w:t>
      </w:r>
    </w:p>
    <w:p w:rsidR="00A03F2F" w:rsidRPr="001453C1" w:rsidRDefault="00A03F2F"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t>Style as Deviation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When an idea is presented in a way that is different from the expected way, then we say such a manner of carrying it out has deviated from the norm. The concept of style as deviation is based on the notion that there are rules, conventions and regulations that guide the different activities that must be executed. Thus, when these conventions are not complied with, there is deviation. Deviation in stylistics is concerned with the use of different styles from the expected norm of language use in a given genre of writing. It is a departure from what is taken as the common practice. Language deviation refers to an intentional selection or choice of language use outside of the range of normal language. Language is a system organized in an organic structure by rules and it provides all the rules for its use such as phonetic, grammatical, lexical, etc. Thus, any piece of writing or material that has intentionally jettisoned the rules of language in </w:t>
      </w:r>
      <w:r w:rsidRPr="001453C1">
        <w:rPr>
          <w:rFonts w:ascii="Times New Roman" w:hAnsi="Times New Roman" w:cs="Times New Roman"/>
          <w:sz w:val="28"/>
          <w:szCs w:val="28"/>
          <w:lang w:val="en-US"/>
        </w:rPr>
        <w:lastRenderedPageBreak/>
        <w:t xml:space="preserve">some way is said to have deviated. Stylistics helps to identify how and why a text has deviated. </w:t>
      </w:r>
      <w:proofErr w:type="spellStart"/>
      <w:r w:rsidRPr="001453C1">
        <w:rPr>
          <w:rFonts w:ascii="Times New Roman" w:hAnsi="Times New Roman" w:cs="Times New Roman"/>
          <w:sz w:val="28"/>
          <w:szCs w:val="28"/>
          <w:lang w:val="en-US"/>
        </w:rPr>
        <w:t>Trangott</w:t>
      </w:r>
      <w:proofErr w:type="spellEnd"/>
      <w:r w:rsidRPr="001453C1">
        <w:rPr>
          <w:rFonts w:ascii="Times New Roman" w:hAnsi="Times New Roman" w:cs="Times New Roman"/>
          <w:sz w:val="28"/>
          <w:szCs w:val="28"/>
          <w:lang w:val="en-US"/>
        </w:rPr>
        <w:t xml:space="preserve"> and Pratt (1980: 31) believe that the idea of style as deviance is </w:t>
      </w:r>
      <w:proofErr w:type="spellStart"/>
      <w:r w:rsidRPr="001453C1">
        <w:rPr>
          <w:rFonts w:ascii="Times New Roman" w:hAnsi="Times New Roman" w:cs="Times New Roman"/>
          <w:sz w:val="28"/>
          <w:szCs w:val="28"/>
          <w:lang w:val="en-US"/>
        </w:rPr>
        <w:t>favoured</w:t>
      </w:r>
      <w:proofErr w:type="spellEnd"/>
      <w:r w:rsidRPr="001453C1">
        <w:rPr>
          <w:rFonts w:ascii="Times New Roman" w:hAnsi="Times New Roman" w:cs="Times New Roman"/>
          <w:sz w:val="28"/>
          <w:szCs w:val="28"/>
          <w:lang w:val="en-US"/>
        </w:rPr>
        <w:t xml:space="preserve"> by the “generative frame of reference.” It is an old concept which stems from the work of such scholars as Jan </w:t>
      </w:r>
      <w:proofErr w:type="spellStart"/>
      <w:r w:rsidRPr="001453C1">
        <w:rPr>
          <w:rFonts w:ascii="Times New Roman" w:hAnsi="Times New Roman" w:cs="Times New Roman"/>
          <w:sz w:val="28"/>
          <w:szCs w:val="28"/>
          <w:lang w:val="en-US"/>
        </w:rPr>
        <w:t>Mukarovsky</w:t>
      </w:r>
      <w:proofErr w:type="spellEnd"/>
      <w:r w:rsidRPr="001453C1">
        <w:rPr>
          <w:rFonts w:ascii="Times New Roman" w:hAnsi="Times New Roman" w:cs="Times New Roman"/>
          <w:sz w:val="28"/>
          <w:szCs w:val="28"/>
          <w:lang w:val="en-US"/>
        </w:rPr>
        <w:t xml:space="preserve">. </w:t>
      </w:r>
      <w:proofErr w:type="spellStart"/>
      <w:r w:rsidRPr="001453C1">
        <w:rPr>
          <w:rFonts w:ascii="Times New Roman" w:hAnsi="Times New Roman" w:cs="Times New Roman"/>
          <w:sz w:val="28"/>
          <w:szCs w:val="28"/>
          <w:lang w:val="en-US"/>
        </w:rPr>
        <w:t>Mukarovsky</w:t>
      </w:r>
      <w:proofErr w:type="spellEnd"/>
      <w:r w:rsidRPr="001453C1">
        <w:rPr>
          <w:rFonts w:ascii="Times New Roman" w:hAnsi="Times New Roman" w:cs="Times New Roman"/>
          <w:sz w:val="28"/>
          <w:szCs w:val="28"/>
          <w:lang w:val="en-US"/>
        </w:rPr>
        <w:t xml:space="preserve"> relates style to foregrounding and says that “the violation of the norm of the standard… is what makes possible the poetic utilization of language” (see </w:t>
      </w:r>
      <w:proofErr w:type="spellStart"/>
      <w:r w:rsidRPr="001453C1">
        <w:rPr>
          <w:rFonts w:ascii="Times New Roman" w:hAnsi="Times New Roman" w:cs="Times New Roman"/>
          <w:sz w:val="28"/>
          <w:szCs w:val="28"/>
          <w:lang w:val="en-US"/>
        </w:rPr>
        <w:t>Traugott</w:t>
      </w:r>
      <w:proofErr w:type="spellEnd"/>
      <w:r w:rsidRPr="001453C1">
        <w:rPr>
          <w:rFonts w:ascii="Times New Roman" w:hAnsi="Times New Roman" w:cs="Times New Roman"/>
          <w:sz w:val="28"/>
          <w:szCs w:val="28"/>
          <w:lang w:val="en-US"/>
        </w:rPr>
        <w:t xml:space="preserve"> and Pratt 1980: 31).</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Deviation may occur at any level of language description e.g. phonological, </w:t>
      </w:r>
      <w:proofErr w:type="spellStart"/>
      <w:r w:rsidRPr="001453C1">
        <w:rPr>
          <w:rFonts w:ascii="Times New Roman" w:hAnsi="Times New Roman" w:cs="Times New Roman"/>
          <w:sz w:val="28"/>
          <w:szCs w:val="28"/>
          <w:lang w:val="en-US"/>
        </w:rPr>
        <w:t>graphological</w:t>
      </w:r>
      <w:proofErr w:type="spellEnd"/>
      <w:r w:rsidRPr="001453C1">
        <w:rPr>
          <w:rFonts w:ascii="Times New Roman" w:hAnsi="Times New Roman" w:cs="Times New Roman"/>
          <w:sz w:val="28"/>
          <w:szCs w:val="28"/>
          <w:lang w:val="en-US"/>
        </w:rPr>
        <w:t xml:space="preserve">, syntactic, </w:t>
      </w:r>
      <w:proofErr w:type="spellStart"/>
      <w:r w:rsidRPr="001453C1">
        <w:rPr>
          <w:rFonts w:ascii="Times New Roman" w:hAnsi="Times New Roman" w:cs="Times New Roman"/>
          <w:sz w:val="28"/>
          <w:szCs w:val="28"/>
          <w:lang w:val="en-US"/>
        </w:rPr>
        <w:t>lexico</w:t>
      </w:r>
      <w:proofErr w:type="spellEnd"/>
      <w:r w:rsidRPr="001453C1">
        <w:rPr>
          <w:rFonts w:ascii="Times New Roman" w:hAnsi="Times New Roman" w:cs="Times New Roman"/>
          <w:sz w:val="28"/>
          <w:szCs w:val="28"/>
          <w:lang w:val="en-US"/>
        </w:rPr>
        <w:t xml:space="preserve">-semantic, etc. At the </w:t>
      </w:r>
      <w:proofErr w:type="spellStart"/>
      <w:r w:rsidRPr="001453C1">
        <w:rPr>
          <w:rFonts w:ascii="Times New Roman" w:hAnsi="Times New Roman" w:cs="Times New Roman"/>
          <w:sz w:val="28"/>
          <w:szCs w:val="28"/>
          <w:lang w:val="en-US"/>
        </w:rPr>
        <w:t>graphological</w:t>
      </w:r>
      <w:proofErr w:type="spellEnd"/>
      <w:r w:rsidRPr="001453C1">
        <w:rPr>
          <w:rFonts w:ascii="Times New Roman" w:hAnsi="Times New Roman" w:cs="Times New Roman"/>
          <w:sz w:val="28"/>
          <w:szCs w:val="28"/>
          <w:lang w:val="en-US"/>
        </w:rPr>
        <w:t xml:space="preserve"> level, for example, we may see capital letters where they are not supposed to be. At the syntactic level, subject and verb may not agree in number. Or the normal order of the clause elements may not be observed e.g. Adjunct may come before the subject. At the </w:t>
      </w:r>
      <w:proofErr w:type="spellStart"/>
      <w:r w:rsidRPr="001453C1">
        <w:rPr>
          <w:rFonts w:ascii="Times New Roman" w:hAnsi="Times New Roman" w:cs="Times New Roman"/>
          <w:sz w:val="28"/>
          <w:szCs w:val="28"/>
          <w:lang w:val="en-US"/>
        </w:rPr>
        <w:t>lexico</w:t>
      </w:r>
      <w:proofErr w:type="spellEnd"/>
      <w:r w:rsidRPr="001453C1">
        <w:rPr>
          <w:rFonts w:ascii="Times New Roman" w:hAnsi="Times New Roman" w:cs="Times New Roman"/>
          <w:sz w:val="28"/>
          <w:szCs w:val="28"/>
          <w:lang w:val="en-US"/>
        </w:rPr>
        <w:t>-semantic level, words that should not go together may be deliberately brought together. e.g. “dangerous safety,” “open secret.”</w:t>
      </w:r>
    </w:p>
    <w:p w:rsidR="00A03F2F" w:rsidRPr="001453C1" w:rsidRDefault="00A03F2F"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t>Style as Conformity</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Style as conformity can be seen as the first available option for a writer to express himself. This is so because virtually all possible fields that a written material can belong to have been established. Any style that is distinct is so as a result of deviation. In fact, it is on the notion of “style as conformity” that the idea of “style as choice” operates and then results in or brings out the possibility of style as deviation. That is, a writer needs, first of all, to decide whether to conform with the established style or to deviate. It is not in all situations that a writer enjoys flexibility to deviate. Style as conformity is often “strictly enforced” in certain fields or circumstances. This is often in academic/educational field as regard students’ research projects. It is also found so in some professional writings, where a considerable conformity to the established format or diction is expected for a text to earn acceptability.</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One major weakness of conformity to the established style is that it clips creativity. But the moment a text accommodates or injects some creativity in the style, it becomes marked as deviation from the norm.</w:t>
      </w:r>
    </w:p>
    <w:p w:rsidR="000A509B" w:rsidRPr="001453C1" w:rsidRDefault="000A509B"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t xml:space="preserve">Style as Period </w:t>
      </w:r>
      <w:proofErr w:type="spellStart"/>
      <w:r w:rsidRPr="001453C1">
        <w:rPr>
          <w:rFonts w:ascii="Times New Roman" w:hAnsi="Times New Roman" w:cs="Times New Roman"/>
          <w:bCs/>
          <w:sz w:val="28"/>
          <w:szCs w:val="28"/>
          <w:lang w:val="en-US"/>
        </w:rPr>
        <w:t>or</w:t>
      </w:r>
      <w:proofErr w:type="spellEnd"/>
      <w:r w:rsidRPr="001453C1">
        <w:rPr>
          <w:rFonts w:ascii="Times New Roman" w:hAnsi="Times New Roman" w:cs="Times New Roman"/>
          <w:bCs/>
          <w:sz w:val="28"/>
          <w:szCs w:val="28"/>
          <w:lang w:val="en-US"/>
        </w:rPr>
        <w:t xml:space="preserve"> Time</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Style may also relate to time/period. This is so because language is dynamic – it is always changing. This becomes obvious when we look at the stages in the development of the English language e.g. Old English, Middle English and Modern English. When we look at a script in Old English now, it will seem as if it were written in a different language because of the differences in syntax, vocabulary, spelling, etc. Even within the so-called Modern English, there are variations. The type of English we use today is different from Shakespearean English in many ways. So, since language changes along time axis, style is also expected to vary along the same axis. The study of language along time axis is termed diachronic linguistics. You may compare diachronic linguistics with synchronic linguistics which deals with the study of language at a particular time/period. The style of any given period has recognizably predominant features that make such a period distinct. A period usually dictates the style employed by the writers. For example, Shakespeare and his contemporaries used a particular style of writing i.e. writing in verses. It was not until </w:t>
      </w:r>
      <w:proofErr w:type="spellStart"/>
      <w:r w:rsidRPr="001453C1">
        <w:rPr>
          <w:rFonts w:ascii="Times New Roman" w:hAnsi="Times New Roman" w:cs="Times New Roman"/>
          <w:sz w:val="28"/>
          <w:szCs w:val="28"/>
          <w:lang w:val="en-US"/>
        </w:rPr>
        <w:t>Herik</w:t>
      </w:r>
      <w:proofErr w:type="spellEnd"/>
      <w:r w:rsidRPr="001453C1">
        <w:rPr>
          <w:rFonts w:ascii="Times New Roman" w:hAnsi="Times New Roman" w:cs="Times New Roman"/>
          <w:sz w:val="28"/>
          <w:szCs w:val="28"/>
          <w:lang w:val="en-US"/>
        </w:rPr>
        <w:t xml:space="preserve"> Ibsen came up with plays in the prose form that the previous style was abandoned. Similarly, the Victorian, Elizabethan, Renaissance and even the modern periods all have peculiar </w:t>
      </w:r>
      <w:r w:rsidRPr="001453C1">
        <w:rPr>
          <w:rFonts w:ascii="Times New Roman" w:hAnsi="Times New Roman" w:cs="Times New Roman"/>
          <w:sz w:val="28"/>
          <w:szCs w:val="28"/>
          <w:lang w:val="en-US"/>
        </w:rPr>
        <w:lastRenderedPageBreak/>
        <w:t>styles different from another. In a nutshell, the noticeable convention and pattern of language use that inform the urge of a particular period, make the style of that period.</w:t>
      </w:r>
    </w:p>
    <w:p w:rsidR="000A509B" w:rsidRPr="001453C1" w:rsidRDefault="000A509B"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t>Style as Situation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Usually, language is used according to situation or circumstance. It is the context that determines language choice in speaking or writing. Certain words are appropriate for certain occasions, while some are considered taboo, vulgar or abominable.</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Consequently, a given situation has a great influence on the choice made at every level of language description. The concept of register further buttresses this point. For example, registers as aspect of style tend to be associated with particular groups of people or sometimes specific situations of use (Journalese, Legalese, </w:t>
      </w:r>
      <w:proofErr w:type="spellStart"/>
      <w:r w:rsidRPr="001453C1">
        <w:rPr>
          <w:rFonts w:ascii="Times New Roman" w:hAnsi="Times New Roman" w:cs="Times New Roman"/>
          <w:sz w:val="28"/>
          <w:szCs w:val="28"/>
          <w:lang w:val="en-US"/>
        </w:rPr>
        <w:t>Liturgese</w:t>
      </w:r>
      <w:proofErr w:type="spellEnd"/>
      <w:r w:rsidRPr="001453C1">
        <w:rPr>
          <w:rFonts w:ascii="Times New Roman" w:hAnsi="Times New Roman" w:cs="Times New Roman"/>
          <w:sz w:val="28"/>
          <w:szCs w:val="28"/>
          <w:lang w:val="en-US"/>
        </w:rPr>
        <w:t xml:space="preserve">, </w:t>
      </w:r>
      <w:proofErr w:type="spellStart"/>
      <w:r w:rsidRPr="001453C1">
        <w:rPr>
          <w:rFonts w:ascii="Times New Roman" w:hAnsi="Times New Roman" w:cs="Times New Roman"/>
          <w:sz w:val="28"/>
          <w:szCs w:val="28"/>
          <w:lang w:val="en-US"/>
        </w:rPr>
        <w:t>Babytalk</w:t>
      </w:r>
      <w:proofErr w:type="spellEnd"/>
      <w:r w:rsidRPr="001453C1">
        <w:rPr>
          <w:rFonts w:ascii="Times New Roman" w:hAnsi="Times New Roman" w:cs="Times New Roman"/>
          <w:sz w:val="28"/>
          <w:szCs w:val="28"/>
          <w:lang w:val="en-US"/>
        </w:rPr>
        <w:t>, the language of Sport Commentaries), the language of criminals –argot, the languages of the courtroom, the classroom, etc). We shall say more about register, later in this course.</w:t>
      </w:r>
    </w:p>
    <w:p w:rsidR="00F12571" w:rsidRPr="001453C1" w:rsidRDefault="00F12571" w:rsidP="00DC2750">
      <w:pPr>
        <w:spacing w:after="0" w:line="240" w:lineRule="auto"/>
        <w:rPr>
          <w:rFonts w:ascii="Times New Roman" w:hAnsi="Times New Roman" w:cs="Times New Roman"/>
          <w:bCs/>
          <w:sz w:val="28"/>
          <w:szCs w:val="28"/>
          <w:lang w:val="en-US"/>
        </w:rPr>
      </w:pP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bCs/>
          <w:sz w:val="28"/>
          <w:szCs w:val="28"/>
          <w:lang w:val="en-US"/>
        </w:rPr>
        <w:t>Examples</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bCs/>
          <w:sz w:val="28"/>
          <w:szCs w:val="28"/>
          <w:lang w:val="en-US"/>
        </w:rPr>
        <w:t xml:space="preserve">Stylistic study helps cultivate a sense of appropriateness. </w:t>
      </w:r>
      <w:r w:rsidRPr="001453C1">
        <w:rPr>
          <w:rFonts w:ascii="Times New Roman" w:hAnsi="Times New Roman" w:cs="Times New Roman"/>
          <w:sz w:val="28"/>
          <w:szCs w:val="28"/>
          <w:lang w:val="en-US"/>
        </w:rPr>
        <w:t xml:space="preserve">First, a certain style is determined by the characteristics of the </w:t>
      </w:r>
      <w:r w:rsidRPr="001453C1">
        <w:rPr>
          <w:rFonts w:ascii="Times New Roman" w:hAnsi="Times New Roman" w:cs="Times New Roman"/>
          <w:bCs/>
          <w:sz w:val="28"/>
          <w:szCs w:val="28"/>
          <w:lang w:val="en-US"/>
        </w:rPr>
        <w:t>USER</w:t>
      </w:r>
      <w:r w:rsidRPr="001453C1">
        <w:rPr>
          <w:rFonts w:ascii="Times New Roman" w:hAnsi="Times New Roman" w:cs="Times New Roman"/>
          <w:sz w:val="28"/>
          <w:szCs w:val="28"/>
          <w:lang w:val="en-US"/>
        </w:rPr>
        <w:t xml:space="preserve"> of language, such as the age, sex, education, socio-regional or ethnic background.</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Second, it’s related to the characteristics of the </w:t>
      </w:r>
      <w:r w:rsidRPr="001453C1">
        <w:rPr>
          <w:rFonts w:ascii="Times New Roman" w:hAnsi="Times New Roman" w:cs="Times New Roman"/>
          <w:bCs/>
          <w:sz w:val="28"/>
          <w:szCs w:val="28"/>
          <w:lang w:val="en-US"/>
        </w:rPr>
        <w:t>USE</w:t>
      </w:r>
      <w:r w:rsidRPr="001453C1">
        <w:rPr>
          <w:rFonts w:ascii="Times New Roman" w:hAnsi="Times New Roman" w:cs="Times New Roman"/>
          <w:sz w:val="28"/>
          <w:szCs w:val="28"/>
          <w:lang w:val="en-US"/>
        </w:rPr>
        <w:t xml:space="preserve"> of language in situation:</w:t>
      </w:r>
    </w:p>
    <w:p w:rsidR="000A509B" w:rsidRPr="001453C1" w:rsidRDefault="000A509B" w:rsidP="00DC2750">
      <w:pPr>
        <w:pStyle w:val="a5"/>
        <w:numPr>
          <w:ilvl w:val="0"/>
          <w:numId w:val="4"/>
        </w:num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 role-relationship between addresser and  addressee (degree of intimacy) </w:t>
      </w:r>
    </w:p>
    <w:p w:rsidR="000A509B" w:rsidRPr="001453C1" w:rsidRDefault="000A509B" w:rsidP="00DC2750">
      <w:pPr>
        <w:pStyle w:val="a5"/>
        <w:numPr>
          <w:ilvl w:val="0"/>
          <w:numId w:val="4"/>
        </w:num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medium of communication (speech or writing)</w:t>
      </w:r>
    </w:p>
    <w:p w:rsidR="000A509B" w:rsidRPr="001453C1" w:rsidRDefault="000A509B" w:rsidP="00DC2750">
      <w:pPr>
        <w:pStyle w:val="a5"/>
        <w:numPr>
          <w:ilvl w:val="0"/>
          <w:numId w:val="4"/>
        </w:num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setting: private or public</w:t>
      </w:r>
    </w:p>
    <w:p w:rsidR="000A509B" w:rsidRPr="001453C1" w:rsidRDefault="000A509B" w:rsidP="00DC2750">
      <w:pPr>
        <w:pStyle w:val="a5"/>
        <w:numPr>
          <w:ilvl w:val="0"/>
          <w:numId w:val="4"/>
        </w:num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purpose for which language is used (to inform, persuade…)</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For instance: </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(1)</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   Dear Sir,</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   I must apologize for the delay in replying to your letter of the 30th of December…  (2)</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   Dear Jane,</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   I’m terribly sorry not to have got round to writing before now … </w:t>
      </w:r>
    </w:p>
    <w:p w:rsidR="000A509B" w:rsidRPr="001453C1" w:rsidRDefault="000A509B" w:rsidP="00DC2750">
      <w:pPr>
        <w:spacing w:after="0" w:line="240" w:lineRule="auto"/>
        <w:rPr>
          <w:rFonts w:ascii="Times New Roman" w:hAnsi="Times New Roman" w:cs="Times New Roman"/>
          <w:sz w:val="28"/>
          <w:szCs w:val="28"/>
          <w:lang w:val="en-US"/>
        </w:rPr>
      </w:pPr>
    </w:p>
    <w:p w:rsidR="008E1E96" w:rsidRPr="001453C1" w:rsidRDefault="00C73B79" w:rsidP="00DC2750">
      <w:pPr>
        <w:numPr>
          <w:ilvl w:val="0"/>
          <w:numId w:val="5"/>
        </w:numPr>
        <w:spacing w:after="0" w:line="240" w:lineRule="auto"/>
        <w:rPr>
          <w:rFonts w:ascii="Times New Roman" w:hAnsi="Times New Roman" w:cs="Times New Roman"/>
          <w:sz w:val="28"/>
          <w:szCs w:val="28"/>
          <w:lang w:val="en-US"/>
        </w:rPr>
      </w:pPr>
      <w:r w:rsidRPr="001453C1">
        <w:rPr>
          <w:rFonts w:ascii="Times New Roman" w:hAnsi="Times New Roman" w:cs="Times New Roman"/>
          <w:bCs/>
          <w:sz w:val="28"/>
          <w:szCs w:val="28"/>
          <w:lang w:val="en-US"/>
        </w:rPr>
        <w:t xml:space="preserve">Now allow me to </w:t>
      </w:r>
      <w:r w:rsidRPr="001453C1">
        <w:rPr>
          <w:rFonts w:ascii="Times New Roman" w:hAnsi="Times New Roman" w:cs="Times New Roman"/>
          <w:bCs/>
          <w:i/>
          <w:iCs/>
          <w:sz w:val="28"/>
          <w:szCs w:val="28"/>
          <w:lang w:val="en-US"/>
        </w:rPr>
        <w:t>propose a  toast  to</w:t>
      </w:r>
      <w:r w:rsidRPr="001453C1">
        <w:rPr>
          <w:rFonts w:ascii="Times New Roman" w:hAnsi="Times New Roman" w:cs="Times New Roman"/>
          <w:bCs/>
          <w:sz w:val="28"/>
          <w:szCs w:val="28"/>
          <w:lang w:val="en-US"/>
        </w:rPr>
        <w:t xml:space="preserve"> the friendship between … </w:t>
      </w:r>
    </w:p>
    <w:p w:rsidR="008E1E96" w:rsidRPr="001453C1" w:rsidRDefault="00C73B79" w:rsidP="00DC2750">
      <w:pPr>
        <w:numPr>
          <w:ilvl w:val="0"/>
          <w:numId w:val="5"/>
        </w:numPr>
        <w:spacing w:after="0" w:line="240" w:lineRule="auto"/>
        <w:rPr>
          <w:rFonts w:ascii="Times New Roman" w:hAnsi="Times New Roman" w:cs="Times New Roman"/>
          <w:sz w:val="28"/>
          <w:szCs w:val="28"/>
          <w:lang w:val="en-US"/>
        </w:rPr>
      </w:pPr>
      <w:r w:rsidRPr="001453C1">
        <w:rPr>
          <w:rFonts w:ascii="Times New Roman" w:hAnsi="Times New Roman" w:cs="Times New Roman"/>
          <w:bCs/>
          <w:i/>
          <w:iCs/>
          <w:sz w:val="28"/>
          <w:szCs w:val="28"/>
          <w:lang w:val="en-US"/>
        </w:rPr>
        <w:t>Here’s to</w:t>
      </w:r>
      <w:r w:rsidRPr="001453C1">
        <w:rPr>
          <w:rFonts w:ascii="Times New Roman" w:hAnsi="Times New Roman" w:cs="Times New Roman"/>
          <w:bCs/>
          <w:sz w:val="28"/>
          <w:szCs w:val="28"/>
          <w:lang w:val="en-US"/>
        </w:rPr>
        <w:t xml:space="preserve"> the health of our friends!</w:t>
      </w:r>
    </w:p>
    <w:p w:rsidR="008E1E96" w:rsidRPr="001453C1" w:rsidRDefault="00C73B79" w:rsidP="00DC2750">
      <w:pPr>
        <w:numPr>
          <w:ilvl w:val="0"/>
          <w:numId w:val="5"/>
        </w:numPr>
        <w:spacing w:after="0" w:line="240" w:lineRule="auto"/>
        <w:rPr>
          <w:rFonts w:ascii="Times New Roman" w:hAnsi="Times New Roman" w:cs="Times New Roman"/>
          <w:sz w:val="28"/>
          <w:szCs w:val="28"/>
        </w:rPr>
      </w:pPr>
      <w:r w:rsidRPr="001453C1">
        <w:rPr>
          <w:rFonts w:ascii="Times New Roman" w:hAnsi="Times New Roman" w:cs="Times New Roman"/>
          <w:bCs/>
          <w:i/>
          <w:iCs/>
          <w:sz w:val="28"/>
          <w:szCs w:val="28"/>
          <w:lang w:val="en-US"/>
        </w:rPr>
        <w:t>Cheers!</w:t>
      </w:r>
    </w:p>
    <w:p w:rsidR="008E1E96" w:rsidRPr="001453C1" w:rsidRDefault="00C73B79" w:rsidP="00DC2750">
      <w:pPr>
        <w:numPr>
          <w:ilvl w:val="0"/>
          <w:numId w:val="5"/>
        </w:numPr>
        <w:spacing w:after="0" w:line="240" w:lineRule="auto"/>
        <w:rPr>
          <w:rFonts w:ascii="Times New Roman" w:hAnsi="Times New Roman" w:cs="Times New Roman"/>
          <w:sz w:val="28"/>
          <w:szCs w:val="28"/>
        </w:rPr>
      </w:pPr>
      <w:r w:rsidRPr="001453C1">
        <w:rPr>
          <w:rFonts w:ascii="Times New Roman" w:hAnsi="Times New Roman" w:cs="Times New Roman"/>
          <w:bCs/>
          <w:i/>
          <w:iCs/>
          <w:sz w:val="28"/>
          <w:szCs w:val="28"/>
          <w:lang w:val="en-US"/>
        </w:rPr>
        <w:t>Bottoms up!</w:t>
      </w:r>
    </w:p>
    <w:p w:rsidR="000A509B" w:rsidRPr="001453C1" w:rsidRDefault="000A509B" w:rsidP="00DC2750">
      <w:pPr>
        <w:spacing w:after="0" w:line="240" w:lineRule="auto"/>
        <w:rPr>
          <w:rFonts w:ascii="Times New Roman" w:hAnsi="Times New Roman" w:cs="Times New Roman"/>
          <w:sz w:val="28"/>
          <w:szCs w:val="28"/>
        </w:rPr>
      </w:pPr>
    </w:p>
    <w:p w:rsidR="008E1E96" w:rsidRPr="001453C1" w:rsidRDefault="00C73B79" w:rsidP="00DC2750">
      <w:pPr>
        <w:numPr>
          <w:ilvl w:val="0"/>
          <w:numId w:val="6"/>
        </w:num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When his dad </w:t>
      </w:r>
      <w:r w:rsidRPr="001453C1">
        <w:rPr>
          <w:rFonts w:ascii="Times New Roman" w:hAnsi="Times New Roman" w:cs="Times New Roman"/>
          <w:bCs/>
          <w:i/>
          <w:iCs/>
          <w:sz w:val="28"/>
          <w:szCs w:val="28"/>
          <w:lang w:val="en-US"/>
        </w:rPr>
        <w:t>died</w:t>
      </w:r>
      <w:r w:rsidRPr="001453C1">
        <w:rPr>
          <w:rFonts w:ascii="Times New Roman" w:hAnsi="Times New Roman" w:cs="Times New Roman"/>
          <w:sz w:val="28"/>
          <w:szCs w:val="28"/>
          <w:lang w:val="en-US"/>
        </w:rPr>
        <w:t xml:space="preserve">, Peter had to </w:t>
      </w:r>
      <w:r w:rsidRPr="001453C1">
        <w:rPr>
          <w:rFonts w:ascii="Times New Roman" w:hAnsi="Times New Roman" w:cs="Times New Roman"/>
          <w:bCs/>
          <w:i/>
          <w:iCs/>
          <w:sz w:val="28"/>
          <w:szCs w:val="28"/>
          <w:lang w:val="en-US"/>
        </w:rPr>
        <w:t>get another job</w:t>
      </w:r>
      <w:r w:rsidRPr="001453C1">
        <w:rPr>
          <w:rFonts w:ascii="Times New Roman" w:hAnsi="Times New Roman" w:cs="Times New Roman"/>
          <w:sz w:val="28"/>
          <w:szCs w:val="28"/>
          <w:lang w:val="en-US"/>
        </w:rPr>
        <w:t>.</w:t>
      </w:r>
    </w:p>
    <w:p w:rsidR="008E1E96" w:rsidRPr="001453C1" w:rsidRDefault="00C73B79" w:rsidP="00DC2750">
      <w:pPr>
        <w:numPr>
          <w:ilvl w:val="0"/>
          <w:numId w:val="7"/>
        </w:num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After his father’s </w:t>
      </w:r>
      <w:r w:rsidRPr="001453C1">
        <w:rPr>
          <w:rFonts w:ascii="Times New Roman" w:hAnsi="Times New Roman" w:cs="Times New Roman"/>
          <w:bCs/>
          <w:i/>
          <w:iCs/>
          <w:sz w:val="28"/>
          <w:szCs w:val="28"/>
          <w:lang w:val="en-US"/>
        </w:rPr>
        <w:t>death</w:t>
      </w:r>
      <w:r w:rsidRPr="001453C1">
        <w:rPr>
          <w:rFonts w:ascii="Times New Roman" w:hAnsi="Times New Roman" w:cs="Times New Roman"/>
          <w:sz w:val="28"/>
          <w:szCs w:val="28"/>
          <w:lang w:val="en-US"/>
        </w:rPr>
        <w:t xml:space="preserve">, Peter had to </w:t>
      </w:r>
      <w:r w:rsidRPr="001453C1">
        <w:rPr>
          <w:rFonts w:ascii="Times New Roman" w:hAnsi="Times New Roman" w:cs="Times New Roman"/>
          <w:bCs/>
          <w:i/>
          <w:iCs/>
          <w:sz w:val="28"/>
          <w:szCs w:val="28"/>
          <w:lang w:val="en-US"/>
        </w:rPr>
        <w:t>change his job</w:t>
      </w:r>
      <w:r w:rsidRPr="001453C1">
        <w:rPr>
          <w:rFonts w:ascii="Times New Roman" w:hAnsi="Times New Roman" w:cs="Times New Roman"/>
          <w:sz w:val="28"/>
          <w:szCs w:val="28"/>
          <w:lang w:val="en-US"/>
        </w:rPr>
        <w:t>.</w:t>
      </w:r>
    </w:p>
    <w:p w:rsidR="008E1E96" w:rsidRPr="001453C1" w:rsidRDefault="00C73B79" w:rsidP="00DC2750">
      <w:pPr>
        <w:numPr>
          <w:ilvl w:val="0"/>
          <w:numId w:val="8"/>
        </w:num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On the </w:t>
      </w:r>
      <w:r w:rsidRPr="001453C1">
        <w:rPr>
          <w:rFonts w:ascii="Times New Roman" w:hAnsi="Times New Roman" w:cs="Times New Roman"/>
          <w:bCs/>
          <w:i/>
          <w:iCs/>
          <w:sz w:val="28"/>
          <w:szCs w:val="28"/>
          <w:lang w:val="en-US"/>
        </w:rPr>
        <w:t>decease</w:t>
      </w:r>
      <w:r w:rsidRPr="001453C1">
        <w:rPr>
          <w:rFonts w:ascii="Times New Roman" w:hAnsi="Times New Roman" w:cs="Times New Roman"/>
          <w:sz w:val="28"/>
          <w:szCs w:val="28"/>
          <w:lang w:val="en-US"/>
        </w:rPr>
        <w:t xml:space="preserve"> of his father, Mr. Brown was obliged to </w:t>
      </w:r>
      <w:r w:rsidRPr="001453C1">
        <w:rPr>
          <w:rFonts w:ascii="Times New Roman" w:hAnsi="Times New Roman" w:cs="Times New Roman"/>
          <w:bCs/>
          <w:i/>
          <w:iCs/>
          <w:sz w:val="28"/>
          <w:szCs w:val="28"/>
          <w:lang w:val="en-US"/>
        </w:rPr>
        <w:t>seek alternative employment</w:t>
      </w:r>
      <w:r w:rsidRPr="001453C1">
        <w:rPr>
          <w:rFonts w:ascii="Times New Roman" w:hAnsi="Times New Roman" w:cs="Times New Roman"/>
          <w:sz w:val="28"/>
          <w:szCs w:val="28"/>
          <w:lang w:val="en-US"/>
        </w:rPr>
        <w:t>.</w:t>
      </w:r>
    </w:p>
    <w:p w:rsidR="000A509B" w:rsidRPr="001453C1" w:rsidRDefault="000A509B" w:rsidP="00DC2750">
      <w:pPr>
        <w:spacing w:after="0" w:line="240" w:lineRule="auto"/>
        <w:rPr>
          <w:rFonts w:ascii="Times New Roman" w:hAnsi="Times New Roman" w:cs="Times New Roman"/>
          <w:sz w:val="28"/>
          <w:szCs w:val="28"/>
          <w:lang w:val="en-US"/>
        </w:rPr>
      </w:pP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Stylistic study helps achieve adaptation in translation. </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For instance, </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1.  Whoever tries to </w:t>
      </w:r>
      <w:r w:rsidRPr="001453C1">
        <w:rPr>
          <w:rFonts w:ascii="Times New Roman" w:hAnsi="Times New Roman" w:cs="Times New Roman"/>
          <w:bCs/>
          <w:i/>
          <w:iCs/>
          <w:sz w:val="28"/>
          <w:szCs w:val="28"/>
          <w:lang w:val="en-US"/>
        </w:rPr>
        <w:t>twist you up</w:t>
      </w:r>
      <w:r w:rsidRPr="001453C1">
        <w:rPr>
          <w:rFonts w:ascii="Times New Roman" w:hAnsi="Times New Roman" w:cs="Times New Roman"/>
          <w:sz w:val="28"/>
          <w:szCs w:val="28"/>
          <w:lang w:val="en-US"/>
        </w:rPr>
        <w:t xml:space="preserve">, may the end of his nose </w:t>
      </w:r>
      <w:r w:rsidRPr="001453C1">
        <w:rPr>
          <w:rFonts w:ascii="Times New Roman" w:hAnsi="Times New Roman" w:cs="Times New Roman"/>
          <w:bCs/>
          <w:i/>
          <w:iCs/>
          <w:sz w:val="28"/>
          <w:szCs w:val="28"/>
          <w:lang w:val="en-US"/>
        </w:rPr>
        <w:t>take a twist</w:t>
      </w:r>
      <w:r w:rsidRPr="001453C1">
        <w:rPr>
          <w:rFonts w:ascii="Times New Roman" w:hAnsi="Times New Roman" w:cs="Times New Roman"/>
          <w:sz w:val="28"/>
          <w:szCs w:val="28"/>
          <w:lang w:val="en-US"/>
        </w:rPr>
        <w:t>.</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lastRenderedPageBreak/>
        <w:t>2. He said to his little son, “</w:t>
      </w:r>
      <w:r w:rsidRPr="001453C1">
        <w:rPr>
          <w:rFonts w:ascii="Times New Roman" w:hAnsi="Times New Roman" w:cs="Times New Roman"/>
          <w:bCs/>
          <w:i/>
          <w:iCs/>
          <w:sz w:val="28"/>
          <w:szCs w:val="28"/>
          <w:lang w:val="en-US"/>
        </w:rPr>
        <w:t>At that time</w:t>
      </w:r>
      <w:r w:rsidRPr="001453C1">
        <w:rPr>
          <w:rFonts w:ascii="Times New Roman" w:hAnsi="Times New Roman" w:cs="Times New Roman"/>
          <w:sz w:val="28"/>
          <w:szCs w:val="28"/>
          <w:lang w:val="en-US"/>
        </w:rPr>
        <w:t>, I was so</w:t>
      </w:r>
      <w:r w:rsidRPr="001453C1">
        <w:rPr>
          <w:rFonts w:ascii="Times New Roman" w:hAnsi="Times New Roman" w:cs="Times New Roman"/>
          <w:bCs/>
          <w:i/>
          <w:iCs/>
          <w:sz w:val="28"/>
          <w:szCs w:val="28"/>
          <w:lang w:val="en-US"/>
        </w:rPr>
        <w:t xml:space="preserve"> fatigued</w:t>
      </w:r>
      <w:r w:rsidRPr="001453C1">
        <w:rPr>
          <w:rFonts w:ascii="Times New Roman" w:hAnsi="Times New Roman" w:cs="Times New Roman"/>
          <w:sz w:val="28"/>
          <w:szCs w:val="28"/>
          <w:lang w:val="en-US"/>
        </w:rPr>
        <w:t xml:space="preserve"> after a day’s </w:t>
      </w:r>
      <w:r w:rsidRPr="001453C1">
        <w:rPr>
          <w:rFonts w:ascii="Times New Roman" w:hAnsi="Times New Roman" w:cs="Times New Roman"/>
          <w:bCs/>
          <w:i/>
          <w:iCs/>
          <w:sz w:val="28"/>
          <w:szCs w:val="28"/>
          <w:lang w:val="en-US"/>
        </w:rPr>
        <w:t>drudgery</w:t>
      </w:r>
      <w:r w:rsidRPr="001453C1">
        <w:rPr>
          <w:rFonts w:ascii="Times New Roman" w:hAnsi="Times New Roman" w:cs="Times New Roman"/>
          <w:sz w:val="28"/>
          <w:szCs w:val="28"/>
          <w:lang w:val="en-US"/>
        </w:rPr>
        <w:t xml:space="preserve"> that I found it very hard to </w:t>
      </w:r>
      <w:r w:rsidRPr="001453C1">
        <w:rPr>
          <w:rFonts w:ascii="Times New Roman" w:hAnsi="Times New Roman" w:cs="Times New Roman"/>
          <w:bCs/>
          <w:i/>
          <w:iCs/>
          <w:sz w:val="28"/>
          <w:szCs w:val="28"/>
          <w:lang w:val="en-US"/>
        </w:rPr>
        <w:t>mount</w:t>
      </w:r>
      <w:r w:rsidRPr="001453C1">
        <w:rPr>
          <w:rFonts w:ascii="Times New Roman" w:hAnsi="Times New Roman" w:cs="Times New Roman"/>
          <w:sz w:val="28"/>
          <w:szCs w:val="28"/>
          <w:lang w:val="en-US"/>
        </w:rPr>
        <w:t xml:space="preserve"> the </w:t>
      </w:r>
      <w:proofErr w:type="spellStart"/>
      <w:r w:rsidRPr="001453C1">
        <w:rPr>
          <w:rFonts w:ascii="Times New Roman" w:hAnsi="Times New Roman" w:cs="Times New Roman"/>
          <w:i/>
          <w:iCs/>
          <w:sz w:val="28"/>
          <w:szCs w:val="28"/>
          <w:lang w:val="en-US"/>
        </w:rPr>
        <w:t>kang</w:t>
      </w:r>
      <w:proofErr w:type="spellEnd"/>
      <w:r w:rsidRPr="001453C1">
        <w:rPr>
          <w:rFonts w:ascii="Times New Roman" w:hAnsi="Times New Roman" w:cs="Times New Roman"/>
          <w:i/>
          <w:iCs/>
          <w:sz w:val="28"/>
          <w:szCs w:val="28"/>
          <w:lang w:val="en-US"/>
        </w:rPr>
        <w:t xml:space="preserve">. </w:t>
      </w:r>
      <w:r w:rsidRPr="001453C1">
        <w:rPr>
          <w:rFonts w:ascii="Times New Roman" w:hAnsi="Times New Roman" w:cs="Times New Roman"/>
          <w:sz w:val="28"/>
          <w:szCs w:val="28"/>
          <w:lang w:val="en-US"/>
        </w:rPr>
        <w:t xml:space="preserve">My whole </w:t>
      </w:r>
      <w:r w:rsidRPr="001453C1">
        <w:rPr>
          <w:rFonts w:ascii="Times New Roman" w:hAnsi="Times New Roman" w:cs="Times New Roman"/>
          <w:bCs/>
          <w:i/>
          <w:iCs/>
          <w:sz w:val="28"/>
          <w:szCs w:val="28"/>
          <w:lang w:val="en-US"/>
        </w:rPr>
        <w:t>frame</w:t>
      </w:r>
      <w:r w:rsidRPr="001453C1">
        <w:rPr>
          <w:rFonts w:ascii="Times New Roman" w:hAnsi="Times New Roman" w:cs="Times New Roman"/>
          <w:sz w:val="28"/>
          <w:szCs w:val="28"/>
          <w:lang w:val="en-US"/>
        </w:rPr>
        <w:t xml:space="preserve"> aching </w:t>
      </w:r>
      <w:r w:rsidRPr="001453C1">
        <w:rPr>
          <w:rFonts w:ascii="Times New Roman" w:hAnsi="Times New Roman" w:cs="Times New Roman"/>
          <w:bCs/>
          <w:i/>
          <w:iCs/>
          <w:sz w:val="28"/>
          <w:szCs w:val="28"/>
          <w:lang w:val="en-US"/>
        </w:rPr>
        <w:t>acutely</w:t>
      </w:r>
      <w:r w:rsidRPr="001453C1">
        <w:rPr>
          <w:rFonts w:ascii="Times New Roman" w:hAnsi="Times New Roman" w:cs="Times New Roman"/>
          <w:sz w:val="28"/>
          <w:szCs w:val="28"/>
          <w:lang w:val="en-US"/>
        </w:rPr>
        <w:t xml:space="preserve">, I couldn’t go to sleep however hard I tried.” </w:t>
      </w:r>
    </w:p>
    <w:p w:rsidR="000A509B" w:rsidRPr="001453C1" w:rsidRDefault="000A509B" w:rsidP="00DC2750">
      <w:pPr>
        <w:spacing w:after="0" w:line="240" w:lineRule="auto"/>
        <w:rPr>
          <w:rFonts w:ascii="Times New Roman" w:hAnsi="Times New Roman" w:cs="Times New Roman"/>
          <w:i/>
          <w:iCs/>
          <w:sz w:val="28"/>
          <w:szCs w:val="28"/>
          <w:lang w:val="en-US"/>
        </w:rPr>
      </w:pPr>
      <w:r w:rsidRPr="001453C1">
        <w:rPr>
          <w:rFonts w:ascii="Times New Roman" w:hAnsi="Times New Roman" w:cs="Times New Roman"/>
          <w:sz w:val="28"/>
          <w:szCs w:val="28"/>
          <w:lang w:val="en-US"/>
        </w:rPr>
        <w:t xml:space="preserve">3. He said to his little son, “ </w:t>
      </w:r>
      <w:r w:rsidRPr="001453C1">
        <w:rPr>
          <w:rFonts w:ascii="Times New Roman" w:hAnsi="Times New Roman" w:cs="Times New Roman"/>
          <w:bCs/>
          <w:i/>
          <w:iCs/>
          <w:sz w:val="28"/>
          <w:szCs w:val="28"/>
          <w:lang w:val="en-US"/>
        </w:rPr>
        <w:t>In those days</w:t>
      </w:r>
      <w:r w:rsidRPr="001453C1">
        <w:rPr>
          <w:rFonts w:ascii="Times New Roman" w:hAnsi="Times New Roman" w:cs="Times New Roman"/>
          <w:sz w:val="28"/>
          <w:szCs w:val="28"/>
          <w:lang w:val="en-US"/>
        </w:rPr>
        <w:t xml:space="preserve">, I was usually so </w:t>
      </w:r>
      <w:r w:rsidRPr="001453C1">
        <w:rPr>
          <w:rFonts w:ascii="Times New Roman" w:hAnsi="Times New Roman" w:cs="Times New Roman"/>
          <w:bCs/>
          <w:i/>
          <w:iCs/>
          <w:sz w:val="28"/>
          <w:szCs w:val="28"/>
          <w:lang w:val="en-US"/>
        </w:rPr>
        <w:t>done up</w:t>
      </w:r>
      <w:r w:rsidRPr="001453C1">
        <w:rPr>
          <w:rFonts w:ascii="Times New Roman" w:hAnsi="Times New Roman" w:cs="Times New Roman"/>
          <w:sz w:val="28"/>
          <w:szCs w:val="28"/>
          <w:lang w:val="en-US"/>
        </w:rPr>
        <w:t xml:space="preserve"> after a day’s </w:t>
      </w:r>
      <w:r w:rsidRPr="001453C1">
        <w:rPr>
          <w:rFonts w:ascii="Times New Roman" w:hAnsi="Times New Roman" w:cs="Times New Roman"/>
          <w:bCs/>
          <w:i/>
          <w:iCs/>
          <w:sz w:val="28"/>
          <w:szCs w:val="28"/>
          <w:lang w:val="en-US"/>
        </w:rPr>
        <w:t>hard work</w:t>
      </w:r>
      <w:r w:rsidRPr="001453C1">
        <w:rPr>
          <w:rFonts w:ascii="Times New Roman" w:hAnsi="Times New Roman" w:cs="Times New Roman"/>
          <w:sz w:val="28"/>
          <w:szCs w:val="28"/>
          <w:lang w:val="en-US"/>
        </w:rPr>
        <w:t xml:space="preserve"> that I could hardly </w:t>
      </w:r>
      <w:r w:rsidRPr="001453C1">
        <w:rPr>
          <w:rFonts w:ascii="Times New Roman" w:hAnsi="Times New Roman" w:cs="Times New Roman"/>
          <w:bCs/>
          <w:i/>
          <w:iCs/>
          <w:sz w:val="28"/>
          <w:szCs w:val="28"/>
          <w:lang w:val="en-US"/>
        </w:rPr>
        <w:t>get on</w:t>
      </w:r>
      <w:r w:rsidRPr="001453C1">
        <w:rPr>
          <w:rFonts w:ascii="Times New Roman" w:hAnsi="Times New Roman" w:cs="Times New Roman"/>
          <w:sz w:val="28"/>
          <w:szCs w:val="28"/>
          <w:lang w:val="en-US"/>
        </w:rPr>
        <w:t xml:space="preserve"> the </w:t>
      </w:r>
      <w:proofErr w:type="spellStart"/>
      <w:r w:rsidRPr="001453C1">
        <w:rPr>
          <w:rFonts w:ascii="Times New Roman" w:hAnsi="Times New Roman" w:cs="Times New Roman"/>
          <w:i/>
          <w:iCs/>
          <w:sz w:val="28"/>
          <w:szCs w:val="28"/>
          <w:lang w:val="en-US"/>
        </w:rPr>
        <w:t>kang</w:t>
      </w:r>
      <w:proofErr w:type="spellEnd"/>
      <w:r w:rsidRPr="001453C1">
        <w:rPr>
          <w:rFonts w:ascii="Times New Roman" w:hAnsi="Times New Roman" w:cs="Times New Roman"/>
          <w:sz w:val="28"/>
          <w:szCs w:val="28"/>
          <w:lang w:val="en-US"/>
        </w:rPr>
        <w:t xml:space="preserve">. As my whole </w:t>
      </w:r>
      <w:r w:rsidRPr="001453C1">
        <w:rPr>
          <w:rFonts w:ascii="Times New Roman" w:hAnsi="Times New Roman" w:cs="Times New Roman"/>
          <w:bCs/>
          <w:i/>
          <w:iCs/>
          <w:sz w:val="28"/>
          <w:szCs w:val="28"/>
          <w:lang w:val="en-US"/>
        </w:rPr>
        <w:t>body</w:t>
      </w:r>
      <w:r w:rsidRPr="001453C1">
        <w:rPr>
          <w:rFonts w:ascii="Times New Roman" w:hAnsi="Times New Roman" w:cs="Times New Roman"/>
          <w:sz w:val="28"/>
          <w:szCs w:val="28"/>
          <w:lang w:val="en-US"/>
        </w:rPr>
        <w:t xml:space="preserve"> ached </w:t>
      </w:r>
      <w:r w:rsidRPr="001453C1">
        <w:rPr>
          <w:rFonts w:ascii="Times New Roman" w:hAnsi="Times New Roman" w:cs="Times New Roman"/>
          <w:bCs/>
          <w:i/>
          <w:iCs/>
          <w:sz w:val="28"/>
          <w:szCs w:val="28"/>
          <w:lang w:val="en-US"/>
        </w:rPr>
        <w:t>like anything</w:t>
      </w:r>
      <w:r w:rsidRPr="001453C1">
        <w:rPr>
          <w:rFonts w:ascii="Times New Roman" w:hAnsi="Times New Roman" w:cs="Times New Roman"/>
          <w:sz w:val="28"/>
          <w:szCs w:val="28"/>
          <w:lang w:val="en-US"/>
        </w:rPr>
        <w:t>, I simply couldn’t get to sleep even I tried to.</w:t>
      </w:r>
      <w:r w:rsidRPr="001453C1">
        <w:rPr>
          <w:rFonts w:ascii="Times New Roman" w:hAnsi="Times New Roman" w:cs="Times New Roman"/>
          <w:i/>
          <w:iCs/>
          <w:sz w:val="28"/>
          <w:szCs w:val="28"/>
          <w:lang w:val="en-US"/>
        </w:rPr>
        <w:t xml:space="preserve"> </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4. It has been noted with concern that the stock of books in the library has been declining alarmingly. Students are requested to remind themselves of the rules of the borrowing and returning of books, and to bear in mind the needs of other students. Penalties for overdue book will in the future be strictly enforced.</w:t>
      </w:r>
    </w:p>
    <w:p w:rsidR="000A509B" w:rsidRPr="001453C1" w:rsidRDefault="000A509B"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5. The number of books in the library has been going down. Please make sure you know the rules for borrowing, and don’t forget that the library is for everyone’s convenience. So from now on, we’re going to enforce the rules strictly. You have been warned!</w:t>
      </w:r>
    </w:p>
    <w:p w:rsidR="001453C1" w:rsidRPr="001453C1" w:rsidRDefault="001453C1" w:rsidP="00DC2750">
      <w:pPr>
        <w:spacing w:after="0" w:line="240" w:lineRule="auto"/>
        <w:rPr>
          <w:rFonts w:ascii="Times New Roman" w:hAnsi="Times New Roman" w:cs="Times New Roman"/>
          <w:bCs/>
          <w:sz w:val="28"/>
          <w:szCs w:val="28"/>
          <w:lang w:val="en-US"/>
        </w:rPr>
      </w:pPr>
      <w:r w:rsidRPr="001453C1">
        <w:rPr>
          <w:rFonts w:ascii="Times New Roman" w:hAnsi="Times New Roman" w:cs="Times New Roman"/>
          <w:sz w:val="28"/>
          <w:szCs w:val="28"/>
          <w:lang w:val="en-US"/>
        </w:rPr>
        <w:t xml:space="preserve">6. </w:t>
      </w:r>
      <w:r w:rsidRPr="001453C1">
        <w:rPr>
          <w:rFonts w:ascii="Times New Roman" w:hAnsi="Times New Roman" w:cs="Times New Roman"/>
          <w:bCs/>
          <w:sz w:val="28"/>
          <w:szCs w:val="28"/>
          <w:lang w:val="en-US"/>
        </w:rPr>
        <w:t xml:space="preserve">Although learning </w:t>
      </w:r>
      <w:r w:rsidRPr="001453C1">
        <w:rPr>
          <w:rFonts w:ascii="Times New Roman" w:hAnsi="Times New Roman" w:cs="Times New Roman"/>
          <w:bCs/>
          <w:i/>
          <w:iCs/>
          <w:sz w:val="28"/>
          <w:szCs w:val="28"/>
          <w:lang w:val="en-US"/>
        </w:rPr>
        <w:t>is judged</w:t>
      </w:r>
      <w:r w:rsidRPr="001453C1">
        <w:rPr>
          <w:rFonts w:ascii="Times New Roman" w:hAnsi="Times New Roman" w:cs="Times New Roman"/>
          <w:bCs/>
          <w:sz w:val="28"/>
          <w:szCs w:val="28"/>
          <w:lang w:val="en-US"/>
        </w:rPr>
        <w:t xml:space="preserve"> to require from teachers (and </w:t>
      </w:r>
      <w:r w:rsidRPr="001453C1">
        <w:rPr>
          <w:rFonts w:ascii="Times New Roman" w:hAnsi="Times New Roman" w:cs="Times New Roman"/>
          <w:bCs/>
          <w:i/>
          <w:iCs/>
          <w:sz w:val="28"/>
          <w:szCs w:val="28"/>
          <w:lang w:val="en-US"/>
        </w:rPr>
        <w:t>sometimes indeed it does</w:t>
      </w:r>
      <w:r w:rsidRPr="001453C1">
        <w:rPr>
          <w:rFonts w:ascii="Times New Roman" w:hAnsi="Times New Roman" w:cs="Times New Roman"/>
          <w:bCs/>
          <w:sz w:val="28"/>
          <w:szCs w:val="28"/>
          <w:lang w:val="en-US"/>
        </w:rPr>
        <w:t xml:space="preserve">), real </w:t>
      </w:r>
      <w:r w:rsidRPr="001453C1">
        <w:rPr>
          <w:rFonts w:ascii="Times New Roman" w:hAnsi="Times New Roman" w:cs="Times New Roman"/>
          <w:bCs/>
          <w:i/>
          <w:iCs/>
          <w:sz w:val="28"/>
          <w:szCs w:val="28"/>
          <w:lang w:val="en-US"/>
        </w:rPr>
        <w:t>instructors</w:t>
      </w:r>
      <w:r w:rsidRPr="001453C1">
        <w:rPr>
          <w:rFonts w:ascii="Times New Roman" w:hAnsi="Times New Roman" w:cs="Times New Roman"/>
          <w:bCs/>
          <w:sz w:val="28"/>
          <w:szCs w:val="28"/>
          <w:lang w:val="en-US"/>
        </w:rPr>
        <w:t xml:space="preserve"> may be found </w:t>
      </w:r>
      <w:r w:rsidRPr="001453C1">
        <w:rPr>
          <w:rFonts w:ascii="Times New Roman" w:hAnsi="Times New Roman" w:cs="Times New Roman"/>
          <w:bCs/>
          <w:i/>
          <w:iCs/>
          <w:sz w:val="28"/>
          <w:szCs w:val="28"/>
          <w:lang w:val="en-US"/>
        </w:rPr>
        <w:t>not so much</w:t>
      </w:r>
      <w:r w:rsidRPr="001453C1">
        <w:rPr>
          <w:rFonts w:ascii="Times New Roman" w:hAnsi="Times New Roman" w:cs="Times New Roman"/>
          <w:bCs/>
          <w:sz w:val="28"/>
          <w:szCs w:val="28"/>
          <w:lang w:val="en-US"/>
        </w:rPr>
        <w:t xml:space="preserve"> in school or in great laboratories </w:t>
      </w:r>
      <w:r w:rsidRPr="001453C1">
        <w:rPr>
          <w:rFonts w:ascii="Times New Roman" w:hAnsi="Times New Roman" w:cs="Times New Roman"/>
          <w:bCs/>
          <w:i/>
          <w:iCs/>
          <w:sz w:val="28"/>
          <w:szCs w:val="28"/>
          <w:lang w:val="en-US"/>
        </w:rPr>
        <w:t>as</w:t>
      </w:r>
      <w:r w:rsidRPr="001453C1">
        <w:rPr>
          <w:rFonts w:ascii="Times New Roman" w:hAnsi="Times New Roman" w:cs="Times New Roman"/>
          <w:bCs/>
          <w:sz w:val="28"/>
          <w:szCs w:val="28"/>
          <w:lang w:val="en-US"/>
        </w:rPr>
        <w:t xml:space="preserve"> in the student’s powers of insight.</w:t>
      </w:r>
    </w:p>
    <w:p w:rsidR="001453C1" w:rsidRPr="001453C1" w:rsidRDefault="001453C1" w:rsidP="00DC2750">
      <w:pPr>
        <w:spacing w:after="0" w:line="240" w:lineRule="auto"/>
        <w:rPr>
          <w:rFonts w:ascii="Times New Roman" w:hAnsi="Times New Roman" w:cs="Times New Roman"/>
          <w:bCs/>
          <w:sz w:val="28"/>
          <w:szCs w:val="28"/>
          <w:lang w:val="en-US"/>
        </w:rPr>
      </w:pPr>
      <w:r w:rsidRPr="001453C1">
        <w:rPr>
          <w:rFonts w:ascii="Times New Roman" w:hAnsi="Times New Roman" w:cs="Times New Roman"/>
          <w:bCs/>
          <w:sz w:val="28"/>
          <w:szCs w:val="28"/>
          <w:lang w:val="en-US"/>
        </w:rPr>
        <w:t xml:space="preserve">7. </w:t>
      </w:r>
      <w:r w:rsidRPr="001453C1">
        <w:rPr>
          <w:rFonts w:ascii="Times New Roman" w:hAnsi="Times New Roman" w:cs="Times New Roman"/>
          <w:bCs/>
          <w:i/>
          <w:iCs/>
          <w:sz w:val="28"/>
          <w:szCs w:val="28"/>
          <w:lang w:val="en-US"/>
        </w:rPr>
        <w:t>We think</w:t>
      </w:r>
      <w:r w:rsidRPr="001453C1">
        <w:rPr>
          <w:rFonts w:ascii="Times New Roman" w:hAnsi="Times New Roman" w:cs="Times New Roman"/>
          <w:bCs/>
          <w:sz w:val="28"/>
          <w:szCs w:val="28"/>
          <w:lang w:val="en-US"/>
        </w:rPr>
        <w:t xml:space="preserve"> we learn from teachers, and we sometimes do. </w:t>
      </w:r>
      <w:r w:rsidRPr="001453C1">
        <w:rPr>
          <w:rFonts w:ascii="Times New Roman" w:hAnsi="Times New Roman" w:cs="Times New Roman"/>
          <w:bCs/>
          <w:i/>
          <w:iCs/>
          <w:sz w:val="28"/>
          <w:szCs w:val="28"/>
          <w:lang w:val="en-US"/>
        </w:rPr>
        <w:t>But</w:t>
      </w:r>
      <w:r w:rsidRPr="001453C1">
        <w:rPr>
          <w:rFonts w:ascii="Times New Roman" w:hAnsi="Times New Roman" w:cs="Times New Roman"/>
          <w:bCs/>
          <w:sz w:val="28"/>
          <w:szCs w:val="28"/>
          <w:lang w:val="en-US"/>
        </w:rPr>
        <w:t xml:space="preserve"> teachers are not always be found in school or in great laboratories. Sometimes what we learn depends upon our own powers of insight.</w:t>
      </w:r>
    </w:p>
    <w:p w:rsidR="001453C1" w:rsidRPr="001453C1" w:rsidRDefault="001453C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bCs/>
          <w:i/>
          <w:iCs/>
          <w:sz w:val="28"/>
          <w:szCs w:val="28"/>
          <w:lang w:val="en-US"/>
        </w:rPr>
        <w:t>8. You know</w:t>
      </w:r>
      <w:r w:rsidRPr="001453C1">
        <w:rPr>
          <w:rFonts w:ascii="Times New Roman" w:hAnsi="Times New Roman" w:cs="Times New Roman"/>
          <w:sz w:val="28"/>
          <w:szCs w:val="28"/>
          <w:lang w:val="en-US"/>
        </w:rPr>
        <w:t xml:space="preserve">, people are always saying they learn from teachers! </w:t>
      </w:r>
      <w:r w:rsidRPr="001453C1">
        <w:rPr>
          <w:rFonts w:ascii="Times New Roman" w:hAnsi="Times New Roman" w:cs="Times New Roman"/>
          <w:bCs/>
          <w:i/>
          <w:iCs/>
          <w:sz w:val="28"/>
          <w:szCs w:val="28"/>
          <w:lang w:val="en-US"/>
        </w:rPr>
        <w:t>Ok, so they do, sometimes.</w:t>
      </w:r>
      <w:r w:rsidRPr="001453C1">
        <w:rPr>
          <w:rFonts w:ascii="Times New Roman" w:hAnsi="Times New Roman" w:cs="Times New Roman"/>
          <w:sz w:val="28"/>
          <w:szCs w:val="28"/>
          <w:lang w:val="en-US"/>
        </w:rPr>
        <w:t xml:space="preserve"> But what I want to </w:t>
      </w:r>
      <w:r w:rsidRPr="001453C1">
        <w:rPr>
          <w:rFonts w:ascii="Times New Roman" w:hAnsi="Times New Roman" w:cs="Times New Roman"/>
          <w:bCs/>
          <w:i/>
          <w:iCs/>
          <w:sz w:val="28"/>
          <w:szCs w:val="28"/>
          <w:lang w:val="en-US"/>
        </w:rPr>
        <w:t>get across</w:t>
      </w:r>
      <w:r w:rsidRPr="001453C1">
        <w:rPr>
          <w:rFonts w:ascii="Times New Roman" w:hAnsi="Times New Roman" w:cs="Times New Roman"/>
          <w:sz w:val="28"/>
          <w:szCs w:val="28"/>
          <w:lang w:val="en-US"/>
        </w:rPr>
        <w:t xml:space="preserve"> is this: you don’t always find your teachers in schools or in </w:t>
      </w:r>
      <w:r w:rsidRPr="001453C1">
        <w:rPr>
          <w:rFonts w:ascii="Times New Roman" w:hAnsi="Times New Roman" w:cs="Times New Roman"/>
          <w:bCs/>
          <w:i/>
          <w:iCs/>
          <w:sz w:val="28"/>
          <w:szCs w:val="28"/>
          <w:lang w:val="en-US"/>
        </w:rPr>
        <w:t>labs</w:t>
      </w:r>
      <w:r w:rsidRPr="001453C1">
        <w:rPr>
          <w:rFonts w:ascii="Times New Roman" w:hAnsi="Times New Roman" w:cs="Times New Roman"/>
          <w:sz w:val="28"/>
          <w:szCs w:val="28"/>
          <w:lang w:val="en-US"/>
        </w:rPr>
        <w:t xml:space="preserve">, either. </w:t>
      </w:r>
      <w:r w:rsidRPr="001453C1">
        <w:rPr>
          <w:rFonts w:ascii="Times New Roman" w:hAnsi="Times New Roman" w:cs="Times New Roman"/>
          <w:bCs/>
          <w:i/>
          <w:iCs/>
          <w:sz w:val="28"/>
          <w:szCs w:val="28"/>
          <w:lang w:val="en-US"/>
        </w:rPr>
        <w:t>No sir!</w:t>
      </w:r>
      <w:r w:rsidRPr="001453C1">
        <w:rPr>
          <w:rFonts w:ascii="Times New Roman" w:hAnsi="Times New Roman" w:cs="Times New Roman"/>
          <w:sz w:val="28"/>
          <w:szCs w:val="28"/>
          <w:lang w:val="en-US"/>
        </w:rPr>
        <w:t xml:space="preserve"> Sometimes you find the teacher right in your own eyes and ears and brains. </w:t>
      </w:r>
      <w:r w:rsidRPr="001453C1">
        <w:rPr>
          <w:rFonts w:ascii="Times New Roman" w:hAnsi="Times New Roman" w:cs="Times New Roman"/>
          <w:bCs/>
          <w:i/>
          <w:iCs/>
          <w:sz w:val="28"/>
          <w:szCs w:val="28"/>
          <w:lang w:val="en-US"/>
        </w:rPr>
        <w:t>That’s where it’s at!</w:t>
      </w:r>
    </w:p>
    <w:p w:rsidR="001453C1" w:rsidRPr="001453C1" w:rsidRDefault="001453C1" w:rsidP="00DC2750">
      <w:pPr>
        <w:spacing w:after="0" w:line="240" w:lineRule="auto"/>
        <w:rPr>
          <w:rFonts w:ascii="Times New Roman" w:hAnsi="Times New Roman" w:cs="Times New Roman"/>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D55924" w:rsidRDefault="00D55924" w:rsidP="00DC2750">
      <w:pPr>
        <w:spacing w:after="0" w:line="240" w:lineRule="auto"/>
        <w:jc w:val="center"/>
        <w:rPr>
          <w:rFonts w:ascii="Times New Roman" w:hAnsi="Times New Roman" w:cs="Times New Roman"/>
          <w:bCs/>
          <w:sz w:val="28"/>
          <w:szCs w:val="28"/>
          <w:lang w:val="en-US"/>
        </w:rPr>
      </w:pPr>
    </w:p>
    <w:p w:rsidR="00F12571" w:rsidRPr="001453C1" w:rsidRDefault="00F12571" w:rsidP="00DC2750">
      <w:pPr>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lastRenderedPageBreak/>
        <w:t>CONCLUSION</w:t>
      </w:r>
    </w:p>
    <w:p w:rsidR="00F12571" w:rsidRPr="001453C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From the above, it becomes clear that the study of style is the preoccupation of stylistics. Stylistics itself can be approached from different perspectives. The basic objective of stylistics is to reveal how language is used to express what it expresses in a given text.</w:t>
      </w:r>
    </w:p>
    <w:p w:rsidR="001453C1" w:rsidRPr="001453C1" w:rsidRDefault="001453C1" w:rsidP="00DC2750">
      <w:pPr>
        <w:spacing w:after="0" w:line="240" w:lineRule="auto"/>
        <w:rPr>
          <w:rFonts w:ascii="Times New Roman" w:hAnsi="Times New Roman" w:cs="Times New Roman"/>
          <w:bCs/>
          <w:sz w:val="28"/>
          <w:szCs w:val="28"/>
          <w:lang w:val="en-US"/>
        </w:rPr>
      </w:pPr>
    </w:p>
    <w:p w:rsidR="00F12571" w:rsidRPr="001453C1" w:rsidRDefault="00F12571" w:rsidP="00DC2750">
      <w:pPr>
        <w:spacing w:after="0" w:line="240" w:lineRule="auto"/>
        <w:jc w:val="center"/>
        <w:rPr>
          <w:rFonts w:ascii="Times New Roman" w:hAnsi="Times New Roman" w:cs="Times New Roman"/>
          <w:sz w:val="28"/>
          <w:szCs w:val="28"/>
          <w:lang w:val="en-US"/>
        </w:rPr>
      </w:pPr>
      <w:r w:rsidRPr="001453C1">
        <w:rPr>
          <w:rFonts w:ascii="Times New Roman" w:hAnsi="Times New Roman" w:cs="Times New Roman"/>
          <w:bCs/>
          <w:sz w:val="28"/>
          <w:szCs w:val="28"/>
          <w:lang w:val="en-US"/>
        </w:rPr>
        <w:t>SUMMARY</w:t>
      </w:r>
    </w:p>
    <w:p w:rsidR="00F12571" w:rsidRDefault="00F12571" w:rsidP="00DC2750">
      <w:pPr>
        <w:spacing w:after="0" w:line="240" w:lineRule="auto"/>
        <w:rPr>
          <w:rFonts w:ascii="Times New Roman" w:hAnsi="Times New Roman" w:cs="Times New Roman"/>
          <w:sz w:val="28"/>
          <w:szCs w:val="28"/>
          <w:lang w:val="en-US"/>
        </w:rPr>
      </w:pPr>
      <w:r w:rsidRPr="001453C1">
        <w:rPr>
          <w:rFonts w:ascii="Times New Roman" w:hAnsi="Times New Roman" w:cs="Times New Roman"/>
          <w:sz w:val="28"/>
          <w:szCs w:val="28"/>
          <w:lang w:val="en-US"/>
        </w:rPr>
        <w:t xml:space="preserve">Stylistics is an important area of linguistics which has attracted the attention of many scholars. Apart from its academic relevance, stylistics is applicable in many other areas of human </w:t>
      </w:r>
      <w:proofErr w:type="spellStart"/>
      <w:r w:rsidRPr="001453C1">
        <w:rPr>
          <w:rFonts w:ascii="Times New Roman" w:hAnsi="Times New Roman" w:cs="Times New Roman"/>
          <w:sz w:val="28"/>
          <w:szCs w:val="28"/>
          <w:lang w:val="en-US"/>
        </w:rPr>
        <w:t>endeavours</w:t>
      </w:r>
      <w:proofErr w:type="spellEnd"/>
      <w:r w:rsidRPr="001453C1">
        <w:rPr>
          <w:rFonts w:ascii="Times New Roman" w:hAnsi="Times New Roman" w:cs="Times New Roman"/>
          <w:sz w:val="28"/>
          <w:szCs w:val="28"/>
          <w:lang w:val="en-US"/>
        </w:rPr>
        <w:t xml:space="preserve"> where language is used. As a student, of stylistics you should pay close attention to how language is used in any text. We have focused in this unit on some popular perspectives on style, namely, style as choice, style as the man, style as deviation, style as conformity and style as time/period.</w:t>
      </w:r>
    </w:p>
    <w:p w:rsidR="001453C1" w:rsidRPr="001453C1" w:rsidRDefault="001453C1" w:rsidP="00DC2750">
      <w:pPr>
        <w:spacing w:after="0" w:line="240" w:lineRule="auto"/>
        <w:rPr>
          <w:rFonts w:ascii="Times New Roman" w:hAnsi="Times New Roman" w:cs="Times New Roman"/>
          <w:sz w:val="28"/>
          <w:szCs w:val="28"/>
          <w:lang w:val="en-US"/>
        </w:rPr>
      </w:pPr>
    </w:p>
    <w:p w:rsidR="001453C1" w:rsidRPr="001453C1" w:rsidRDefault="001453C1" w:rsidP="00DC27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REFERENCES </w:t>
      </w:r>
    </w:p>
    <w:p w:rsidR="001453C1" w:rsidRPr="001453C1" w:rsidRDefault="001453C1" w:rsidP="00DC2750">
      <w:pPr>
        <w:numPr>
          <w:ilvl w:val="0"/>
          <w:numId w:val="9"/>
        </w:numPr>
        <w:shd w:val="clear" w:color="auto" w:fill="FFFFFF"/>
        <w:spacing w:before="100" w:beforeAutospacing="1" w:after="24" w:line="240" w:lineRule="auto"/>
        <w:ind w:left="384"/>
        <w:rPr>
          <w:rFonts w:ascii="Times New Roman" w:eastAsia="Times New Roman" w:hAnsi="Times New Roman" w:cs="Times New Roman"/>
          <w:sz w:val="28"/>
          <w:szCs w:val="28"/>
          <w:lang w:val="en-US"/>
        </w:rPr>
      </w:pPr>
      <w:r w:rsidRPr="001453C1">
        <w:rPr>
          <w:rFonts w:ascii="Times New Roman" w:eastAsia="Times New Roman" w:hAnsi="Times New Roman" w:cs="Times New Roman"/>
          <w:sz w:val="28"/>
          <w:szCs w:val="28"/>
          <w:lang w:val="en-US"/>
        </w:rPr>
        <w:t>ed. David Birch. 1995. </w:t>
      </w:r>
      <w:r w:rsidRPr="001453C1">
        <w:rPr>
          <w:rFonts w:ascii="Times New Roman" w:eastAsia="Times New Roman" w:hAnsi="Times New Roman" w:cs="Times New Roman"/>
          <w:i/>
          <w:iCs/>
          <w:sz w:val="28"/>
          <w:szCs w:val="28"/>
          <w:lang w:val="en-US"/>
        </w:rPr>
        <w:t>Context and Language: A Functional Linguistic Theory of Register</w:t>
      </w:r>
      <w:r w:rsidRPr="001453C1">
        <w:rPr>
          <w:rFonts w:ascii="Times New Roman" w:eastAsia="Times New Roman" w:hAnsi="Times New Roman" w:cs="Times New Roman"/>
          <w:sz w:val="28"/>
          <w:szCs w:val="28"/>
          <w:lang w:val="en-US"/>
        </w:rPr>
        <w:t> (London, New York: Pinter)</w:t>
      </w:r>
    </w:p>
    <w:p w:rsidR="001453C1" w:rsidRPr="001453C1" w:rsidRDefault="001453C1" w:rsidP="00DC2750">
      <w:pPr>
        <w:numPr>
          <w:ilvl w:val="0"/>
          <w:numId w:val="9"/>
        </w:numPr>
        <w:shd w:val="clear" w:color="auto" w:fill="FFFFFF"/>
        <w:spacing w:before="100" w:beforeAutospacing="1" w:after="24" w:line="240" w:lineRule="auto"/>
        <w:ind w:left="384"/>
        <w:rPr>
          <w:rFonts w:ascii="Times New Roman" w:eastAsia="Times New Roman" w:hAnsi="Times New Roman" w:cs="Times New Roman"/>
          <w:sz w:val="28"/>
          <w:szCs w:val="28"/>
          <w:lang w:val="en-US"/>
        </w:rPr>
      </w:pPr>
      <w:r w:rsidRPr="001453C1">
        <w:rPr>
          <w:rFonts w:ascii="Times New Roman" w:eastAsia="Times New Roman" w:hAnsi="Times New Roman" w:cs="Times New Roman"/>
          <w:sz w:val="28"/>
          <w:szCs w:val="28"/>
          <w:lang w:val="en-US"/>
        </w:rPr>
        <w:t>Richard Bradford. 1997. </w:t>
      </w:r>
      <w:r w:rsidRPr="001453C1">
        <w:rPr>
          <w:rFonts w:ascii="Times New Roman" w:eastAsia="Times New Roman" w:hAnsi="Times New Roman" w:cs="Times New Roman"/>
          <w:i/>
          <w:iCs/>
          <w:sz w:val="28"/>
          <w:szCs w:val="28"/>
          <w:lang w:val="en-US"/>
        </w:rPr>
        <w:t>Stylistics</w:t>
      </w:r>
      <w:r w:rsidRPr="001453C1">
        <w:rPr>
          <w:rFonts w:ascii="Times New Roman" w:eastAsia="Times New Roman" w:hAnsi="Times New Roman" w:cs="Times New Roman"/>
          <w:sz w:val="28"/>
          <w:szCs w:val="28"/>
          <w:lang w:val="en-US"/>
        </w:rPr>
        <w:t xml:space="preserve"> (London and New York: </w:t>
      </w:r>
      <w:proofErr w:type="spellStart"/>
      <w:r w:rsidRPr="001453C1">
        <w:rPr>
          <w:rFonts w:ascii="Times New Roman" w:eastAsia="Times New Roman" w:hAnsi="Times New Roman" w:cs="Times New Roman"/>
          <w:sz w:val="28"/>
          <w:szCs w:val="28"/>
          <w:lang w:val="en-US"/>
        </w:rPr>
        <w:t>Routledge</w:t>
      </w:r>
      <w:proofErr w:type="spellEnd"/>
      <w:r w:rsidRPr="001453C1">
        <w:rPr>
          <w:rFonts w:ascii="Times New Roman" w:eastAsia="Times New Roman" w:hAnsi="Times New Roman" w:cs="Times New Roman"/>
          <w:sz w:val="28"/>
          <w:szCs w:val="28"/>
          <w:lang w:val="en-US"/>
        </w:rPr>
        <w:t>)</w:t>
      </w:r>
    </w:p>
    <w:p w:rsidR="001453C1" w:rsidRPr="001453C1" w:rsidRDefault="001453C1" w:rsidP="00DC2750">
      <w:pPr>
        <w:numPr>
          <w:ilvl w:val="0"/>
          <w:numId w:val="9"/>
        </w:numPr>
        <w:shd w:val="clear" w:color="auto" w:fill="FFFFFF"/>
        <w:spacing w:before="100" w:beforeAutospacing="1" w:after="24" w:line="240" w:lineRule="auto"/>
        <w:ind w:left="384"/>
        <w:rPr>
          <w:rFonts w:ascii="Times New Roman" w:eastAsia="Times New Roman" w:hAnsi="Times New Roman" w:cs="Times New Roman"/>
          <w:sz w:val="28"/>
          <w:szCs w:val="28"/>
          <w:lang w:val="en-US"/>
        </w:rPr>
      </w:pPr>
      <w:r w:rsidRPr="001453C1">
        <w:rPr>
          <w:rFonts w:ascii="Times New Roman" w:eastAsia="Times New Roman" w:hAnsi="Times New Roman" w:cs="Times New Roman"/>
          <w:sz w:val="28"/>
          <w:szCs w:val="28"/>
          <w:lang w:val="en-US"/>
        </w:rPr>
        <w:t>Michael Burke. 2010. </w:t>
      </w:r>
      <w:r w:rsidRPr="001453C1">
        <w:rPr>
          <w:rFonts w:ascii="Times New Roman" w:eastAsia="Times New Roman" w:hAnsi="Times New Roman" w:cs="Times New Roman"/>
          <w:i/>
          <w:iCs/>
          <w:sz w:val="28"/>
          <w:szCs w:val="28"/>
          <w:lang w:val="en-US"/>
        </w:rPr>
        <w:t>Literary Reading, Cognition and Emotion: An Exploration of the Oceanic Mind</w:t>
      </w:r>
      <w:r w:rsidRPr="001453C1">
        <w:rPr>
          <w:rFonts w:ascii="Times New Roman" w:eastAsia="Times New Roman" w:hAnsi="Times New Roman" w:cs="Times New Roman"/>
          <w:sz w:val="28"/>
          <w:szCs w:val="28"/>
          <w:lang w:val="en-US"/>
        </w:rPr>
        <w:t xml:space="preserve"> (London and New York: </w:t>
      </w:r>
      <w:proofErr w:type="spellStart"/>
      <w:r w:rsidRPr="001453C1">
        <w:rPr>
          <w:rFonts w:ascii="Times New Roman" w:eastAsia="Times New Roman" w:hAnsi="Times New Roman" w:cs="Times New Roman"/>
          <w:sz w:val="28"/>
          <w:szCs w:val="28"/>
          <w:lang w:val="en-US"/>
        </w:rPr>
        <w:t>Routledge</w:t>
      </w:r>
      <w:proofErr w:type="spellEnd"/>
      <w:r w:rsidRPr="001453C1">
        <w:rPr>
          <w:rFonts w:ascii="Times New Roman" w:eastAsia="Times New Roman" w:hAnsi="Times New Roman" w:cs="Times New Roman"/>
          <w:sz w:val="28"/>
          <w:szCs w:val="28"/>
          <w:lang w:val="en-US"/>
        </w:rPr>
        <w:t>)</w:t>
      </w:r>
    </w:p>
    <w:p w:rsidR="001453C1" w:rsidRPr="001453C1" w:rsidRDefault="00FA425B" w:rsidP="00DC2750">
      <w:pPr>
        <w:numPr>
          <w:ilvl w:val="0"/>
          <w:numId w:val="9"/>
        </w:numPr>
        <w:shd w:val="clear" w:color="auto" w:fill="FFFFFF"/>
        <w:spacing w:before="100" w:beforeAutospacing="1" w:after="24" w:line="240" w:lineRule="auto"/>
        <w:ind w:left="384"/>
        <w:rPr>
          <w:rFonts w:ascii="Times New Roman" w:eastAsia="Times New Roman" w:hAnsi="Times New Roman" w:cs="Times New Roman"/>
          <w:sz w:val="28"/>
          <w:szCs w:val="28"/>
          <w:lang w:val="en-US"/>
        </w:rPr>
      </w:pPr>
      <w:hyperlink r:id="rId52" w:tooltip="David Crystal" w:history="1">
        <w:r w:rsidR="001453C1" w:rsidRPr="001453C1">
          <w:rPr>
            <w:rFonts w:ascii="Times New Roman" w:eastAsia="Times New Roman" w:hAnsi="Times New Roman" w:cs="Times New Roman"/>
            <w:sz w:val="28"/>
            <w:szCs w:val="28"/>
            <w:lang w:val="en-US"/>
          </w:rPr>
          <w:t>David Crystal</w:t>
        </w:r>
      </w:hyperlink>
      <w:r w:rsidR="001453C1" w:rsidRPr="001453C1">
        <w:rPr>
          <w:rFonts w:ascii="Times New Roman" w:eastAsia="Times New Roman" w:hAnsi="Times New Roman" w:cs="Times New Roman"/>
          <w:sz w:val="28"/>
          <w:szCs w:val="28"/>
          <w:lang w:val="en-US"/>
        </w:rPr>
        <w:t>. 1998. </w:t>
      </w:r>
      <w:r w:rsidR="001453C1" w:rsidRPr="001453C1">
        <w:rPr>
          <w:rFonts w:ascii="Times New Roman" w:eastAsia="Times New Roman" w:hAnsi="Times New Roman" w:cs="Times New Roman"/>
          <w:i/>
          <w:iCs/>
          <w:sz w:val="28"/>
          <w:szCs w:val="28"/>
          <w:lang w:val="en-US"/>
        </w:rPr>
        <w:t>Language Play</w:t>
      </w:r>
      <w:r w:rsidR="001453C1" w:rsidRPr="001453C1">
        <w:rPr>
          <w:rFonts w:ascii="Times New Roman" w:eastAsia="Times New Roman" w:hAnsi="Times New Roman" w:cs="Times New Roman"/>
          <w:sz w:val="28"/>
          <w:szCs w:val="28"/>
          <w:lang w:val="en-US"/>
        </w:rPr>
        <w:t> (London: Penguin)</w:t>
      </w:r>
    </w:p>
    <w:p w:rsidR="001453C1" w:rsidRPr="001453C1" w:rsidRDefault="001453C1" w:rsidP="00DC2750">
      <w:pPr>
        <w:shd w:val="clear" w:color="auto" w:fill="FFFFFF"/>
        <w:spacing w:after="24" w:line="240" w:lineRule="auto"/>
        <w:ind w:left="720"/>
        <w:rPr>
          <w:rFonts w:ascii="Times New Roman" w:eastAsia="Times New Roman" w:hAnsi="Times New Roman" w:cs="Times New Roman"/>
          <w:sz w:val="28"/>
          <w:szCs w:val="28"/>
          <w:lang w:val="en-US"/>
        </w:rPr>
      </w:pPr>
      <w:r w:rsidRPr="001453C1">
        <w:rPr>
          <w:rFonts w:ascii="Times New Roman" w:eastAsia="Times New Roman" w:hAnsi="Times New Roman" w:cs="Times New Roman"/>
          <w:sz w:val="28"/>
          <w:szCs w:val="28"/>
          <w:lang w:val="en-US"/>
        </w:rPr>
        <w:t>1985. </w:t>
      </w:r>
      <w:r w:rsidRPr="001453C1">
        <w:rPr>
          <w:rFonts w:ascii="Times New Roman" w:eastAsia="Times New Roman" w:hAnsi="Times New Roman" w:cs="Times New Roman"/>
          <w:i/>
          <w:iCs/>
          <w:sz w:val="28"/>
          <w:szCs w:val="28"/>
          <w:lang w:val="en-US"/>
        </w:rPr>
        <w:t>A Dictionary of Linguistics and Phonetics</w:t>
      </w:r>
      <w:r w:rsidRPr="001453C1">
        <w:rPr>
          <w:rFonts w:ascii="Times New Roman" w:eastAsia="Times New Roman" w:hAnsi="Times New Roman" w:cs="Times New Roman"/>
          <w:sz w:val="28"/>
          <w:szCs w:val="28"/>
          <w:lang w:val="en-US"/>
        </w:rPr>
        <w:t>, 2nd edition (Oxford: Basil Blackwell)</w:t>
      </w:r>
    </w:p>
    <w:p w:rsidR="001453C1" w:rsidRPr="001453C1" w:rsidRDefault="001453C1" w:rsidP="00DC2750">
      <w:pPr>
        <w:shd w:val="clear" w:color="auto" w:fill="FFFFFF"/>
        <w:spacing w:after="24" w:line="240" w:lineRule="auto"/>
        <w:ind w:left="720"/>
        <w:rPr>
          <w:rFonts w:ascii="Times New Roman" w:eastAsia="Times New Roman" w:hAnsi="Times New Roman" w:cs="Times New Roman"/>
          <w:sz w:val="28"/>
          <w:szCs w:val="28"/>
          <w:lang w:val="en-US"/>
        </w:rPr>
      </w:pPr>
      <w:r w:rsidRPr="001453C1">
        <w:rPr>
          <w:rFonts w:ascii="Times New Roman" w:eastAsia="Times New Roman" w:hAnsi="Times New Roman" w:cs="Times New Roman"/>
          <w:sz w:val="28"/>
          <w:szCs w:val="28"/>
          <w:lang w:val="en-US"/>
        </w:rPr>
        <w:t>1997. </w:t>
      </w:r>
      <w:r w:rsidRPr="001453C1">
        <w:rPr>
          <w:rFonts w:ascii="Times New Roman" w:eastAsia="Times New Roman" w:hAnsi="Times New Roman" w:cs="Times New Roman"/>
          <w:i/>
          <w:iCs/>
          <w:sz w:val="28"/>
          <w:szCs w:val="28"/>
          <w:lang w:val="en-US"/>
        </w:rPr>
        <w:t>The Cambridge Encyclopedia of Language</w:t>
      </w:r>
      <w:r w:rsidRPr="001453C1">
        <w:rPr>
          <w:rFonts w:ascii="Times New Roman" w:eastAsia="Times New Roman" w:hAnsi="Times New Roman" w:cs="Times New Roman"/>
          <w:sz w:val="28"/>
          <w:szCs w:val="28"/>
          <w:lang w:val="en-US"/>
        </w:rPr>
        <w:t>, 2nd edition (Cambridge: Cambridge University Press)</w:t>
      </w:r>
    </w:p>
    <w:p w:rsidR="001453C1" w:rsidRPr="001453C1" w:rsidRDefault="00FA425B" w:rsidP="00DC2750">
      <w:pPr>
        <w:numPr>
          <w:ilvl w:val="0"/>
          <w:numId w:val="10"/>
        </w:numPr>
        <w:shd w:val="clear" w:color="auto" w:fill="FFFFFF"/>
        <w:spacing w:before="100" w:beforeAutospacing="1" w:after="24" w:line="240" w:lineRule="auto"/>
        <w:ind w:left="0" w:firstLine="0"/>
        <w:rPr>
          <w:rFonts w:ascii="Times New Roman" w:eastAsia="Times New Roman" w:hAnsi="Times New Roman" w:cs="Times New Roman"/>
          <w:sz w:val="28"/>
          <w:szCs w:val="28"/>
          <w:lang w:val="en-US"/>
        </w:rPr>
      </w:pPr>
      <w:hyperlink r:id="rId53" w:tooltip="William Downes" w:history="1">
        <w:r w:rsidR="001453C1" w:rsidRPr="001453C1">
          <w:rPr>
            <w:rFonts w:ascii="Times New Roman" w:eastAsia="Times New Roman" w:hAnsi="Times New Roman" w:cs="Times New Roman"/>
            <w:sz w:val="28"/>
            <w:szCs w:val="28"/>
            <w:lang w:val="en-US"/>
          </w:rPr>
          <w:t xml:space="preserve">William </w:t>
        </w:r>
        <w:proofErr w:type="spellStart"/>
        <w:r w:rsidR="001453C1" w:rsidRPr="001453C1">
          <w:rPr>
            <w:rFonts w:ascii="Times New Roman" w:eastAsia="Times New Roman" w:hAnsi="Times New Roman" w:cs="Times New Roman"/>
            <w:sz w:val="28"/>
            <w:szCs w:val="28"/>
            <w:lang w:val="en-US"/>
          </w:rPr>
          <w:t>Downes</w:t>
        </w:r>
        <w:proofErr w:type="spellEnd"/>
      </w:hyperlink>
      <w:r w:rsidR="001453C1" w:rsidRPr="001453C1">
        <w:rPr>
          <w:rFonts w:ascii="Times New Roman" w:eastAsia="Times New Roman" w:hAnsi="Times New Roman" w:cs="Times New Roman"/>
          <w:sz w:val="28"/>
          <w:szCs w:val="28"/>
          <w:lang w:val="en-US"/>
        </w:rPr>
        <w:t>. 1998. </w:t>
      </w:r>
      <w:r w:rsidR="001453C1" w:rsidRPr="001453C1">
        <w:rPr>
          <w:rFonts w:ascii="Times New Roman" w:eastAsia="Times New Roman" w:hAnsi="Times New Roman" w:cs="Times New Roman"/>
          <w:i/>
          <w:iCs/>
          <w:sz w:val="28"/>
          <w:szCs w:val="28"/>
          <w:lang w:val="en-US"/>
        </w:rPr>
        <w:t>Language and Society</w:t>
      </w:r>
      <w:r w:rsidR="001453C1" w:rsidRPr="001453C1">
        <w:rPr>
          <w:rFonts w:ascii="Times New Roman" w:eastAsia="Times New Roman" w:hAnsi="Times New Roman" w:cs="Times New Roman"/>
          <w:sz w:val="28"/>
          <w:szCs w:val="28"/>
          <w:lang w:val="en-US"/>
        </w:rPr>
        <w:t>, 2nd edition (Cambridge: Cambridge University Press)</w:t>
      </w:r>
    </w:p>
    <w:p w:rsidR="001453C1" w:rsidRPr="001453C1" w:rsidRDefault="00FA425B" w:rsidP="00DC2750">
      <w:pPr>
        <w:numPr>
          <w:ilvl w:val="0"/>
          <w:numId w:val="10"/>
        </w:numPr>
        <w:shd w:val="clear" w:color="auto" w:fill="FFFFFF"/>
        <w:tabs>
          <w:tab w:val="clear" w:pos="720"/>
          <w:tab w:val="num" w:pos="0"/>
        </w:tabs>
        <w:spacing w:before="100" w:beforeAutospacing="1" w:after="24" w:line="240" w:lineRule="auto"/>
        <w:ind w:left="0" w:firstLine="0"/>
        <w:rPr>
          <w:rFonts w:ascii="Times New Roman" w:eastAsia="Times New Roman" w:hAnsi="Times New Roman" w:cs="Times New Roman"/>
          <w:sz w:val="28"/>
          <w:szCs w:val="28"/>
          <w:lang w:val="en-US"/>
        </w:rPr>
      </w:pPr>
      <w:hyperlink r:id="rId54" w:tooltip="Roger Fowler" w:history="1">
        <w:r w:rsidR="001453C1" w:rsidRPr="001453C1">
          <w:rPr>
            <w:rFonts w:ascii="Times New Roman" w:eastAsia="Times New Roman" w:hAnsi="Times New Roman" w:cs="Times New Roman"/>
            <w:sz w:val="28"/>
            <w:szCs w:val="28"/>
            <w:lang w:val="en-US"/>
          </w:rPr>
          <w:t>Roger Fowler</w:t>
        </w:r>
      </w:hyperlink>
      <w:r w:rsidR="001453C1" w:rsidRPr="001453C1">
        <w:rPr>
          <w:rFonts w:ascii="Times New Roman" w:eastAsia="Times New Roman" w:hAnsi="Times New Roman" w:cs="Times New Roman"/>
          <w:sz w:val="28"/>
          <w:szCs w:val="28"/>
          <w:lang w:val="en-US"/>
        </w:rPr>
        <w:t>. 1996. </w:t>
      </w:r>
      <w:r w:rsidR="001453C1" w:rsidRPr="001453C1">
        <w:rPr>
          <w:rFonts w:ascii="Times New Roman" w:eastAsia="Times New Roman" w:hAnsi="Times New Roman" w:cs="Times New Roman"/>
          <w:i/>
          <w:iCs/>
          <w:sz w:val="28"/>
          <w:szCs w:val="28"/>
          <w:lang w:val="en-US"/>
        </w:rPr>
        <w:t>Linguistic Criticism</w:t>
      </w:r>
      <w:r w:rsidR="001453C1" w:rsidRPr="001453C1">
        <w:rPr>
          <w:rFonts w:ascii="Times New Roman" w:eastAsia="Times New Roman" w:hAnsi="Times New Roman" w:cs="Times New Roman"/>
          <w:sz w:val="28"/>
          <w:szCs w:val="28"/>
          <w:lang w:val="en-US"/>
        </w:rPr>
        <w:t>, 2nd edition (Oxford: Oxford University Press)</w:t>
      </w:r>
    </w:p>
    <w:p w:rsidR="001453C1" w:rsidRPr="001453C1" w:rsidRDefault="001453C1" w:rsidP="00DC2750">
      <w:pPr>
        <w:shd w:val="clear" w:color="auto" w:fill="FFFFFF"/>
        <w:spacing w:after="24" w:line="240" w:lineRule="auto"/>
        <w:ind w:left="720"/>
        <w:rPr>
          <w:rFonts w:ascii="Times New Roman" w:eastAsia="Times New Roman" w:hAnsi="Times New Roman" w:cs="Times New Roman"/>
          <w:sz w:val="28"/>
          <w:szCs w:val="28"/>
          <w:lang w:val="en-US"/>
        </w:rPr>
      </w:pPr>
      <w:r w:rsidRPr="001453C1">
        <w:rPr>
          <w:rFonts w:ascii="Times New Roman" w:eastAsia="Times New Roman" w:hAnsi="Times New Roman" w:cs="Times New Roman"/>
          <w:sz w:val="28"/>
          <w:szCs w:val="28"/>
          <w:lang w:val="en-US"/>
        </w:rPr>
        <w:t>1995. </w:t>
      </w:r>
      <w:r w:rsidRPr="001453C1">
        <w:rPr>
          <w:rFonts w:ascii="Times New Roman" w:eastAsia="Times New Roman" w:hAnsi="Times New Roman" w:cs="Times New Roman"/>
          <w:i/>
          <w:iCs/>
          <w:sz w:val="28"/>
          <w:szCs w:val="28"/>
          <w:lang w:val="en-US"/>
        </w:rPr>
        <w:t>The Language of George Orwell</w:t>
      </w:r>
      <w:r w:rsidRPr="001453C1">
        <w:rPr>
          <w:rFonts w:ascii="Times New Roman" w:eastAsia="Times New Roman" w:hAnsi="Times New Roman" w:cs="Times New Roman"/>
          <w:sz w:val="28"/>
          <w:szCs w:val="28"/>
          <w:lang w:val="en-US"/>
        </w:rPr>
        <w:t> (London: Macmillan Press)</w:t>
      </w:r>
    </w:p>
    <w:p w:rsidR="001453C1" w:rsidRPr="001453C1" w:rsidRDefault="00FA425B" w:rsidP="00DC2750">
      <w:pPr>
        <w:numPr>
          <w:ilvl w:val="0"/>
          <w:numId w:val="11"/>
        </w:numPr>
        <w:shd w:val="clear" w:color="auto" w:fill="FFFFFF"/>
        <w:spacing w:before="100" w:beforeAutospacing="1" w:after="24" w:line="240" w:lineRule="auto"/>
        <w:ind w:left="0" w:firstLine="0"/>
        <w:rPr>
          <w:rFonts w:ascii="Times New Roman" w:eastAsia="Times New Roman" w:hAnsi="Times New Roman" w:cs="Times New Roman"/>
          <w:sz w:val="28"/>
          <w:szCs w:val="28"/>
          <w:lang w:val="en-US"/>
        </w:rPr>
      </w:pPr>
      <w:hyperlink r:id="rId55" w:tooltip="MAK Halliday" w:history="1">
        <w:r w:rsidR="001453C1" w:rsidRPr="001453C1">
          <w:rPr>
            <w:rFonts w:ascii="Times New Roman" w:eastAsia="Times New Roman" w:hAnsi="Times New Roman" w:cs="Times New Roman"/>
            <w:sz w:val="28"/>
            <w:szCs w:val="28"/>
            <w:lang w:val="en-US"/>
          </w:rPr>
          <w:t xml:space="preserve">MAK </w:t>
        </w:r>
        <w:proofErr w:type="spellStart"/>
        <w:r w:rsidR="001453C1" w:rsidRPr="001453C1">
          <w:rPr>
            <w:rFonts w:ascii="Times New Roman" w:eastAsia="Times New Roman" w:hAnsi="Times New Roman" w:cs="Times New Roman"/>
            <w:sz w:val="28"/>
            <w:szCs w:val="28"/>
            <w:lang w:val="en-US"/>
          </w:rPr>
          <w:t>Halliday</w:t>
        </w:r>
        <w:proofErr w:type="spellEnd"/>
      </w:hyperlink>
      <w:r w:rsidR="001453C1" w:rsidRPr="001453C1">
        <w:rPr>
          <w:rFonts w:ascii="Times New Roman" w:eastAsia="Times New Roman" w:hAnsi="Times New Roman" w:cs="Times New Roman"/>
          <w:sz w:val="28"/>
          <w:szCs w:val="28"/>
          <w:lang w:val="en-US"/>
        </w:rPr>
        <w:t>. 1978. </w:t>
      </w:r>
      <w:r w:rsidR="001453C1" w:rsidRPr="001453C1">
        <w:rPr>
          <w:rFonts w:ascii="Times New Roman" w:eastAsia="Times New Roman" w:hAnsi="Times New Roman" w:cs="Times New Roman"/>
          <w:i/>
          <w:iCs/>
          <w:sz w:val="28"/>
          <w:szCs w:val="28"/>
          <w:lang w:val="en-US"/>
        </w:rPr>
        <w:t>Language as Social Semiotic: The Social Interpretation of Language and Meaning</w:t>
      </w:r>
      <w:r w:rsidR="001453C1" w:rsidRPr="001453C1">
        <w:rPr>
          <w:rFonts w:ascii="Times New Roman" w:eastAsia="Times New Roman" w:hAnsi="Times New Roman" w:cs="Times New Roman"/>
          <w:sz w:val="28"/>
          <w:szCs w:val="28"/>
          <w:lang w:val="en-US"/>
        </w:rPr>
        <w:t> (London: Edward Arnold)</w:t>
      </w:r>
    </w:p>
    <w:p w:rsidR="001453C1" w:rsidRPr="001453C1" w:rsidRDefault="00FA425B" w:rsidP="00DC2750">
      <w:pPr>
        <w:numPr>
          <w:ilvl w:val="0"/>
          <w:numId w:val="11"/>
        </w:numPr>
        <w:shd w:val="clear" w:color="auto" w:fill="FFFFFF"/>
        <w:spacing w:before="100" w:beforeAutospacing="1" w:after="24" w:line="240" w:lineRule="auto"/>
        <w:ind w:left="0" w:firstLine="0"/>
        <w:rPr>
          <w:rFonts w:ascii="Times New Roman" w:eastAsia="Times New Roman" w:hAnsi="Times New Roman" w:cs="Times New Roman"/>
          <w:sz w:val="28"/>
          <w:szCs w:val="28"/>
          <w:lang w:val="en-US"/>
        </w:rPr>
      </w:pPr>
      <w:hyperlink r:id="rId56" w:tooltip="Brian Lamont (page does not exist)" w:history="1">
        <w:r w:rsidR="001453C1" w:rsidRPr="001453C1">
          <w:rPr>
            <w:rFonts w:ascii="Times New Roman" w:eastAsia="Times New Roman" w:hAnsi="Times New Roman" w:cs="Times New Roman"/>
            <w:sz w:val="28"/>
            <w:szCs w:val="28"/>
            <w:lang w:val="en-US"/>
          </w:rPr>
          <w:t>Brian Lamont</w:t>
        </w:r>
      </w:hyperlink>
      <w:r w:rsidR="001453C1" w:rsidRPr="001453C1">
        <w:rPr>
          <w:rFonts w:ascii="Times New Roman" w:eastAsia="Times New Roman" w:hAnsi="Times New Roman" w:cs="Times New Roman"/>
          <w:sz w:val="28"/>
          <w:szCs w:val="28"/>
          <w:lang w:val="en-US"/>
        </w:rPr>
        <w:t>. 2005. </w:t>
      </w:r>
      <w:r w:rsidR="001453C1" w:rsidRPr="001453C1">
        <w:rPr>
          <w:rFonts w:ascii="Times New Roman" w:eastAsia="Times New Roman" w:hAnsi="Times New Roman" w:cs="Times New Roman"/>
          <w:i/>
          <w:iCs/>
          <w:sz w:val="28"/>
          <w:szCs w:val="28"/>
          <w:lang w:val="en-US"/>
        </w:rPr>
        <w:t>First Impressions</w:t>
      </w:r>
      <w:r w:rsidR="001453C1" w:rsidRPr="001453C1">
        <w:rPr>
          <w:rFonts w:ascii="Times New Roman" w:eastAsia="Times New Roman" w:hAnsi="Times New Roman" w:cs="Times New Roman"/>
          <w:sz w:val="28"/>
          <w:szCs w:val="28"/>
          <w:lang w:val="en-US"/>
        </w:rPr>
        <w:t xml:space="preserve"> (Edinburgh: </w:t>
      </w:r>
      <w:proofErr w:type="spellStart"/>
      <w:r w:rsidR="001453C1" w:rsidRPr="001453C1">
        <w:rPr>
          <w:rFonts w:ascii="Times New Roman" w:eastAsia="Times New Roman" w:hAnsi="Times New Roman" w:cs="Times New Roman"/>
          <w:sz w:val="28"/>
          <w:szCs w:val="28"/>
          <w:lang w:val="en-US"/>
        </w:rPr>
        <w:t>Penbury</w:t>
      </w:r>
      <w:proofErr w:type="spellEnd"/>
      <w:r w:rsidR="001453C1" w:rsidRPr="001453C1">
        <w:rPr>
          <w:rFonts w:ascii="Times New Roman" w:eastAsia="Times New Roman" w:hAnsi="Times New Roman" w:cs="Times New Roman"/>
          <w:sz w:val="28"/>
          <w:szCs w:val="28"/>
          <w:lang w:val="en-US"/>
        </w:rPr>
        <w:t xml:space="preserve"> Press)</w:t>
      </w:r>
    </w:p>
    <w:p w:rsidR="001453C1" w:rsidRPr="001453C1" w:rsidRDefault="00FA425B" w:rsidP="00DC2750">
      <w:pPr>
        <w:numPr>
          <w:ilvl w:val="0"/>
          <w:numId w:val="11"/>
        </w:numPr>
        <w:shd w:val="clear" w:color="auto" w:fill="FFFFFF"/>
        <w:spacing w:before="100" w:beforeAutospacing="1" w:after="24" w:line="240" w:lineRule="auto"/>
        <w:ind w:left="0" w:firstLine="0"/>
        <w:rPr>
          <w:rFonts w:ascii="Times New Roman" w:eastAsia="Times New Roman" w:hAnsi="Times New Roman" w:cs="Times New Roman"/>
          <w:sz w:val="28"/>
          <w:szCs w:val="28"/>
          <w:lang w:val="en-US"/>
        </w:rPr>
      </w:pPr>
      <w:hyperlink r:id="rId57" w:tooltip="Geoffrey Leech" w:history="1">
        <w:r w:rsidR="001453C1" w:rsidRPr="001453C1">
          <w:rPr>
            <w:rFonts w:ascii="Times New Roman" w:eastAsia="Times New Roman" w:hAnsi="Times New Roman" w:cs="Times New Roman"/>
            <w:sz w:val="28"/>
            <w:szCs w:val="28"/>
            <w:lang w:val="en-US"/>
          </w:rPr>
          <w:t>Geoffrey Leech</w:t>
        </w:r>
      </w:hyperlink>
      <w:r w:rsidR="001453C1" w:rsidRPr="001453C1">
        <w:rPr>
          <w:rFonts w:ascii="Times New Roman" w:eastAsia="Times New Roman" w:hAnsi="Times New Roman" w:cs="Times New Roman"/>
          <w:sz w:val="28"/>
          <w:szCs w:val="28"/>
          <w:lang w:val="en-US"/>
        </w:rPr>
        <w:t> and </w:t>
      </w:r>
      <w:hyperlink r:id="rId58" w:tooltip="Michael H. Short (page does not exist)" w:history="1">
        <w:r w:rsidR="001453C1" w:rsidRPr="001453C1">
          <w:rPr>
            <w:rFonts w:ascii="Times New Roman" w:eastAsia="Times New Roman" w:hAnsi="Times New Roman" w:cs="Times New Roman"/>
            <w:sz w:val="28"/>
            <w:szCs w:val="28"/>
            <w:lang w:val="en-US"/>
          </w:rPr>
          <w:t>Michael H. Short</w:t>
        </w:r>
      </w:hyperlink>
      <w:r w:rsidR="001453C1" w:rsidRPr="001453C1">
        <w:rPr>
          <w:rFonts w:ascii="Times New Roman" w:eastAsia="Times New Roman" w:hAnsi="Times New Roman" w:cs="Times New Roman"/>
          <w:sz w:val="28"/>
          <w:szCs w:val="28"/>
          <w:lang w:val="en-US"/>
        </w:rPr>
        <w:t>. 1981. </w:t>
      </w:r>
      <w:r w:rsidR="001453C1" w:rsidRPr="001453C1">
        <w:rPr>
          <w:rFonts w:ascii="Times New Roman" w:eastAsia="Times New Roman" w:hAnsi="Times New Roman" w:cs="Times New Roman"/>
          <w:i/>
          <w:iCs/>
          <w:sz w:val="28"/>
          <w:szCs w:val="28"/>
          <w:lang w:val="en-US"/>
        </w:rPr>
        <w:t>Style in Fiction: A Linguistic Introduction to English Fictional Prose</w:t>
      </w:r>
      <w:r w:rsidR="001453C1" w:rsidRPr="001453C1">
        <w:rPr>
          <w:rFonts w:ascii="Times New Roman" w:eastAsia="Times New Roman" w:hAnsi="Times New Roman" w:cs="Times New Roman"/>
          <w:sz w:val="28"/>
          <w:szCs w:val="28"/>
          <w:lang w:val="en-US"/>
        </w:rPr>
        <w:t> (London: Longman)</w:t>
      </w:r>
    </w:p>
    <w:p w:rsidR="001453C1" w:rsidRPr="001453C1" w:rsidRDefault="00FA425B" w:rsidP="00DC2750">
      <w:pPr>
        <w:numPr>
          <w:ilvl w:val="0"/>
          <w:numId w:val="11"/>
        </w:numPr>
        <w:shd w:val="clear" w:color="auto" w:fill="FFFFFF"/>
        <w:spacing w:before="100" w:beforeAutospacing="1" w:after="24" w:line="240" w:lineRule="auto"/>
        <w:ind w:left="0" w:firstLine="0"/>
        <w:rPr>
          <w:rFonts w:ascii="Times New Roman" w:eastAsia="Times New Roman" w:hAnsi="Times New Roman" w:cs="Times New Roman"/>
          <w:sz w:val="28"/>
          <w:szCs w:val="28"/>
        </w:rPr>
      </w:pPr>
      <w:hyperlink r:id="rId59" w:tooltip="A McIntosh (page does not exist)" w:history="1">
        <w:r w:rsidR="001453C1" w:rsidRPr="001453C1">
          <w:rPr>
            <w:rFonts w:ascii="Times New Roman" w:eastAsia="Times New Roman" w:hAnsi="Times New Roman" w:cs="Times New Roman"/>
            <w:sz w:val="28"/>
            <w:szCs w:val="28"/>
            <w:lang w:val="en-US"/>
          </w:rPr>
          <w:t>A McIntosh</w:t>
        </w:r>
      </w:hyperlink>
      <w:r w:rsidR="001453C1" w:rsidRPr="001453C1">
        <w:rPr>
          <w:rFonts w:ascii="Times New Roman" w:eastAsia="Times New Roman" w:hAnsi="Times New Roman" w:cs="Times New Roman"/>
          <w:sz w:val="28"/>
          <w:szCs w:val="28"/>
          <w:lang w:val="en-US"/>
        </w:rPr>
        <w:t> and </w:t>
      </w:r>
      <w:hyperlink r:id="rId60" w:tooltip="P Simpson (page does not exist)" w:history="1">
        <w:r w:rsidR="001453C1" w:rsidRPr="001453C1">
          <w:rPr>
            <w:rFonts w:ascii="Times New Roman" w:eastAsia="Times New Roman" w:hAnsi="Times New Roman" w:cs="Times New Roman"/>
            <w:sz w:val="28"/>
            <w:szCs w:val="28"/>
            <w:lang w:val="en-US"/>
          </w:rPr>
          <w:t>P Simpson</w:t>
        </w:r>
      </w:hyperlink>
      <w:r w:rsidR="001453C1" w:rsidRPr="001453C1">
        <w:rPr>
          <w:rFonts w:ascii="Times New Roman" w:eastAsia="Times New Roman" w:hAnsi="Times New Roman" w:cs="Times New Roman"/>
          <w:sz w:val="28"/>
          <w:szCs w:val="28"/>
          <w:lang w:val="en-US"/>
        </w:rPr>
        <w:t xml:space="preserve">. </w:t>
      </w:r>
      <w:r w:rsidR="001453C1" w:rsidRPr="001453C1">
        <w:rPr>
          <w:rFonts w:ascii="Times New Roman" w:eastAsia="Times New Roman" w:hAnsi="Times New Roman" w:cs="Times New Roman"/>
          <w:sz w:val="28"/>
          <w:szCs w:val="28"/>
        </w:rPr>
        <w:t>1964. </w:t>
      </w:r>
      <w:proofErr w:type="spellStart"/>
      <w:r w:rsidR="001453C1" w:rsidRPr="001453C1">
        <w:rPr>
          <w:rFonts w:ascii="Times New Roman" w:eastAsia="Times New Roman" w:hAnsi="Times New Roman" w:cs="Times New Roman"/>
          <w:i/>
          <w:iCs/>
          <w:sz w:val="28"/>
          <w:szCs w:val="28"/>
        </w:rPr>
        <w:t>The</w:t>
      </w:r>
      <w:proofErr w:type="spellEnd"/>
      <w:r w:rsidR="001453C1" w:rsidRPr="001453C1">
        <w:rPr>
          <w:rFonts w:ascii="Times New Roman" w:eastAsia="Times New Roman" w:hAnsi="Times New Roman" w:cs="Times New Roman"/>
          <w:i/>
          <w:iCs/>
          <w:sz w:val="28"/>
          <w:szCs w:val="28"/>
        </w:rPr>
        <w:t xml:space="preserve"> </w:t>
      </w:r>
      <w:proofErr w:type="spellStart"/>
      <w:r w:rsidR="001453C1" w:rsidRPr="001453C1">
        <w:rPr>
          <w:rFonts w:ascii="Times New Roman" w:eastAsia="Times New Roman" w:hAnsi="Times New Roman" w:cs="Times New Roman"/>
          <w:i/>
          <w:iCs/>
          <w:sz w:val="28"/>
          <w:szCs w:val="28"/>
        </w:rPr>
        <w:t>Linguistic</w:t>
      </w:r>
      <w:proofErr w:type="spellEnd"/>
      <w:r w:rsidR="001453C1" w:rsidRPr="001453C1">
        <w:rPr>
          <w:rFonts w:ascii="Times New Roman" w:eastAsia="Times New Roman" w:hAnsi="Times New Roman" w:cs="Times New Roman"/>
          <w:i/>
          <w:iCs/>
          <w:sz w:val="28"/>
          <w:szCs w:val="28"/>
        </w:rPr>
        <w:t xml:space="preserve"> </w:t>
      </w:r>
      <w:proofErr w:type="spellStart"/>
      <w:r w:rsidR="001453C1" w:rsidRPr="001453C1">
        <w:rPr>
          <w:rFonts w:ascii="Times New Roman" w:eastAsia="Times New Roman" w:hAnsi="Times New Roman" w:cs="Times New Roman"/>
          <w:i/>
          <w:iCs/>
          <w:sz w:val="28"/>
          <w:szCs w:val="28"/>
        </w:rPr>
        <w:t>Science</w:t>
      </w:r>
      <w:proofErr w:type="spellEnd"/>
      <w:r w:rsidR="001453C1" w:rsidRPr="001453C1">
        <w:rPr>
          <w:rFonts w:ascii="Times New Roman" w:eastAsia="Times New Roman" w:hAnsi="Times New Roman" w:cs="Times New Roman"/>
          <w:i/>
          <w:iCs/>
          <w:sz w:val="28"/>
          <w:szCs w:val="28"/>
        </w:rPr>
        <w:t xml:space="preserve"> </w:t>
      </w:r>
      <w:proofErr w:type="spellStart"/>
      <w:r w:rsidR="001453C1" w:rsidRPr="001453C1">
        <w:rPr>
          <w:rFonts w:ascii="Times New Roman" w:eastAsia="Times New Roman" w:hAnsi="Times New Roman" w:cs="Times New Roman"/>
          <w:i/>
          <w:iCs/>
          <w:sz w:val="28"/>
          <w:szCs w:val="28"/>
        </w:rPr>
        <w:t>and</w:t>
      </w:r>
      <w:proofErr w:type="spellEnd"/>
      <w:r w:rsidR="001453C1" w:rsidRPr="001453C1">
        <w:rPr>
          <w:rFonts w:ascii="Times New Roman" w:eastAsia="Times New Roman" w:hAnsi="Times New Roman" w:cs="Times New Roman"/>
          <w:i/>
          <w:iCs/>
          <w:sz w:val="28"/>
          <w:szCs w:val="28"/>
        </w:rPr>
        <w:t xml:space="preserve"> </w:t>
      </w:r>
      <w:proofErr w:type="spellStart"/>
      <w:r w:rsidR="001453C1" w:rsidRPr="001453C1">
        <w:rPr>
          <w:rFonts w:ascii="Times New Roman" w:eastAsia="Times New Roman" w:hAnsi="Times New Roman" w:cs="Times New Roman"/>
          <w:i/>
          <w:iCs/>
          <w:sz w:val="28"/>
          <w:szCs w:val="28"/>
        </w:rPr>
        <w:t>Language</w:t>
      </w:r>
      <w:proofErr w:type="spellEnd"/>
      <w:r w:rsidR="001453C1" w:rsidRPr="001453C1">
        <w:rPr>
          <w:rFonts w:ascii="Times New Roman" w:eastAsia="Times New Roman" w:hAnsi="Times New Roman" w:cs="Times New Roman"/>
          <w:i/>
          <w:iCs/>
          <w:sz w:val="28"/>
          <w:szCs w:val="28"/>
        </w:rPr>
        <w:t xml:space="preserve"> </w:t>
      </w:r>
      <w:proofErr w:type="spellStart"/>
      <w:r w:rsidR="001453C1" w:rsidRPr="001453C1">
        <w:rPr>
          <w:rFonts w:ascii="Times New Roman" w:eastAsia="Times New Roman" w:hAnsi="Times New Roman" w:cs="Times New Roman"/>
          <w:i/>
          <w:iCs/>
          <w:sz w:val="28"/>
          <w:szCs w:val="28"/>
        </w:rPr>
        <w:t>Teaching</w:t>
      </w:r>
      <w:proofErr w:type="spellEnd"/>
      <w:r w:rsidR="001453C1" w:rsidRPr="001453C1">
        <w:rPr>
          <w:rFonts w:ascii="Times New Roman" w:eastAsia="Times New Roman" w:hAnsi="Times New Roman" w:cs="Times New Roman"/>
          <w:sz w:val="28"/>
          <w:szCs w:val="28"/>
        </w:rPr>
        <w:t> (</w:t>
      </w:r>
      <w:proofErr w:type="spellStart"/>
      <w:r w:rsidR="001453C1" w:rsidRPr="001453C1">
        <w:rPr>
          <w:rFonts w:ascii="Times New Roman" w:eastAsia="Times New Roman" w:hAnsi="Times New Roman" w:cs="Times New Roman"/>
          <w:sz w:val="28"/>
          <w:szCs w:val="28"/>
        </w:rPr>
        <w:t>London</w:t>
      </w:r>
      <w:proofErr w:type="spellEnd"/>
      <w:r w:rsidR="001453C1" w:rsidRPr="001453C1">
        <w:rPr>
          <w:rFonts w:ascii="Times New Roman" w:eastAsia="Times New Roman" w:hAnsi="Times New Roman" w:cs="Times New Roman"/>
          <w:sz w:val="28"/>
          <w:szCs w:val="28"/>
        </w:rPr>
        <w:t xml:space="preserve">: </w:t>
      </w:r>
      <w:proofErr w:type="spellStart"/>
      <w:r w:rsidR="001453C1" w:rsidRPr="001453C1">
        <w:rPr>
          <w:rFonts w:ascii="Times New Roman" w:eastAsia="Times New Roman" w:hAnsi="Times New Roman" w:cs="Times New Roman"/>
          <w:sz w:val="28"/>
          <w:szCs w:val="28"/>
        </w:rPr>
        <w:t>Longman</w:t>
      </w:r>
      <w:proofErr w:type="spellEnd"/>
      <w:r w:rsidR="001453C1" w:rsidRPr="001453C1">
        <w:rPr>
          <w:rFonts w:ascii="Times New Roman" w:eastAsia="Times New Roman" w:hAnsi="Times New Roman" w:cs="Times New Roman"/>
          <w:sz w:val="28"/>
          <w:szCs w:val="28"/>
        </w:rPr>
        <w:t>)</w:t>
      </w:r>
    </w:p>
    <w:p w:rsidR="001453C1" w:rsidRPr="001453C1" w:rsidRDefault="00FA425B" w:rsidP="00DC2750">
      <w:pPr>
        <w:numPr>
          <w:ilvl w:val="0"/>
          <w:numId w:val="11"/>
        </w:numPr>
        <w:shd w:val="clear" w:color="auto" w:fill="FFFFFF"/>
        <w:spacing w:before="100" w:beforeAutospacing="1" w:after="24" w:line="240" w:lineRule="auto"/>
        <w:ind w:left="0" w:firstLine="0"/>
        <w:rPr>
          <w:rFonts w:ascii="Times New Roman" w:eastAsia="Times New Roman" w:hAnsi="Times New Roman" w:cs="Times New Roman"/>
          <w:sz w:val="28"/>
          <w:szCs w:val="28"/>
          <w:lang w:val="en-US"/>
        </w:rPr>
      </w:pPr>
      <w:hyperlink r:id="rId61" w:tooltip="George Orwell" w:history="1">
        <w:r w:rsidR="001453C1" w:rsidRPr="001453C1">
          <w:rPr>
            <w:rFonts w:ascii="Times New Roman" w:eastAsia="Times New Roman" w:hAnsi="Times New Roman" w:cs="Times New Roman"/>
            <w:sz w:val="28"/>
            <w:szCs w:val="28"/>
            <w:lang w:val="en-US"/>
          </w:rPr>
          <w:t>George Orwell</w:t>
        </w:r>
      </w:hyperlink>
      <w:r w:rsidR="001453C1" w:rsidRPr="001453C1">
        <w:rPr>
          <w:rFonts w:ascii="Times New Roman" w:eastAsia="Times New Roman" w:hAnsi="Times New Roman" w:cs="Times New Roman"/>
          <w:sz w:val="28"/>
          <w:szCs w:val="28"/>
          <w:lang w:val="en-US"/>
        </w:rPr>
        <w:t>. 1949. </w:t>
      </w:r>
      <w:r w:rsidR="001453C1" w:rsidRPr="001453C1">
        <w:rPr>
          <w:rFonts w:ascii="Times New Roman" w:eastAsia="Times New Roman" w:hAnsi="Times New Roman" w:cs="Times New Roman"/>
          <w:i/>
          <w:iCs/>
          <w:sz w:val="28"/>
          <w:szCs w:val="28"/>
          <w:lang w:val="en-US"/>
        </w:rPr>
        <w:t>Nineteen Eighty-Four</w:t>
      </w:r>
      <w:r w:rsidR="001453C1" w:rsidRPr="001453C1">
        <w:rPr>
          <w:rFonts w:ascii="Times New Roman" w:eastAsia="Times New Roman" w:hAnsi="Times New Roman" w:cs="Times New Roman"/>
          <w:sz w:val="28"/>
          <w:szCs w:val="28"/>
          <w:lang w:val="en-US"/>
        </w:rPr>
        <w:t> (London: Heinemann)</w:t>
      </w:r>
    </w:p>
    <w:p w:rsidR="001453C1" w:rsidRPr="001453C1" w:rsidRDefault="001453C1" w:rsidP="00DC2750">
      <w:pPr>
        <w:shd w:val="clear" w:color="auto" w:fill="FFFFFF"/>
        <w:spacing w:after="24" w:line="240" w:lineRule="auto"/>
        <w:ind w:left="720"/>
        <w:rPr>
          <w:rFonts w:ascii="Times New Roman" w:eastAsia="Times New Roman" w:hAnsi="Times New Roman" w:cs="Times New Roman"/>
          <w:sz w:val="28"/>
          <w:szCs w:val="28"/>
          <w:lang w:val="en-US"/>
        </w:rPr>
      </w:pPr>
      <w:r w:rsidRPr="001453C1">
        <w:rPr>
          <w:rFonts w:ascii="Times New Roman" w:eastAsia="Times New Roman" w:hAnsi="Times New Roman" w:cs="Times New Roman"/>
          <w:sz w:val="28"/>
          <w:szCs w:val="28"/>
          <w:lang w:val="en-US"/>
        </w:rPr>
        <w:t>1964. </w:t>
      </w:r>
      <w:r w:rsidRPr="001453C1">
        <w:rPr>
          <w:rFonts w:ascii="Times New Roman" w:eastAsia="Times New Roman" w:hAnsi="Times New Roman" w:cs="Times New Roman"/>
          <w:i/>
          <w:iCs/>
          <w:sz w:val="28"/>
          <w:szCs w:val="28"/>
          <w:lang w:val="en-US"/>
        </w:rPr>
        <w:t>Inside the Whale and Other Essays</w:t>
      </w:r>
      <w:r w:rsidRPr="001453C1">
        <w:rPr>
          <w:rFonts w:ascii="Times New Roman" w:eastAsia="Times New Roman" w:hAnsi="Times New Roman" w:cs="Times New Roman"/>
          <w:sz w:val="28"/>
          <w:szCs w:val="28"/>
          <w:lang w:val="en-US"/>
        </w:rPr>
        <w:t> (London: Penguin Books)</w:t>
      </w:r>
    </w:p>
    <w:p w:rsidR="001453C1" w:rsidRPr="001453C1" w:rsidRDefault="00FA425B" w:rsidP="00DC2750">
      <w:pPr>
        <w:numPr>
          <w:ilvl w:val="0"/>
          <w:numId w:val="12"/>
        </w:numPr>
        <w:shd w:val="clear" w:color="auto" w:fill="FFFFFF"/>
        <w:spacing w:before="100" w:beforeAutospacing="1" w:after="24" w:line="240" w:lineRule="auto"/>
        <w:ind w:left="0" w:firstLine="0"/>
        <w:rPr>
          <w:rFonts w:ascii="Times New Roman" w:eastAsia="Times New Roman" w:hAnsi="Times New Roman" w:cs="Times New Roman"/>
          <w:sz w:val="28"/>
          <w:szCs w:val="28"/>
        </w:rPr>
      </w:pPr>
      <w:hyperlink r:id="rId62" w:tooltip="Adrian Pilkington (page does not exist)" w:history="1">
        <w:r w:rsidR="001453C1" w:rsidRPr="001453C1">
          <w:rPr>
            <w:rFonts w:ascii="Times New Roman" w:eastAsia="Times New Roman" w:hAnsi="Times New Roman" w:cs="Times New Roman"/>
            <w:sz w:val="28"/>
            <w:szCs w:val="28"/>
            <w:lang w:val="en-US"/>
          </w:rPr>
          <w:t>Adrian Pilkington</w:t>
        </w:r>
      </w:hyperlink>
      <w:r w:rsidR="001453C1" w:rsidRPr="001453C1">
        <w:rPr>
          <w:rFonts w:ascii="Times New Roman" w:eastAsia="Times New Roman" w:hAnsi="Times New Roman" w:cs="Times New Roman"/>
          <w:sz w:val="28"/>
          <w:szCs w:val="28"/>
          <w:lang w:val="en-US"/>
        </w:rPr>
        <w:t>. 1991. ‘Poetic Effects’, </w:t>
      </w:r>
      <w:r w:rsidR="001453C1" w:rsidRPr="001453C1">
        <w:rPr>
          <w:rFonts w:ascii="Times New Roman" w:eastAsia="Times New Roman" w:hAnsi="Times New Roman" w:cs="Times New Roman"/>
          <w:i/>
          <w:iCs/>
          <w:sz w:val="28"/>
          <w:szCs w:val="28"/>
          <w:lang w:val="en-US"/>
        </w:rPr>
        <w:t>Literary Pragmatics</w:t>
      </w:r>
      <w:r w:rsidR="001453C1" w:rsidRPr="001453C1">
        <w:rPr>
          <w:rFonts w:ascii="Times New Roman" w:eastAsia="Times New Roman" w:hAnsi="Times New Roman" w:cs="Times New Roman"/>
          <w:sz w:val="28"/>
          <w:szCs w:val="28"/>
          <w:lang w:val="en-US"/>
        </w:rPr>
        <w:t xml:space="preserve">, ed. </w:t>
      </w:r>
      <w:proofErr w:type="spellStart"/>
      <w:r w:rsidR="001453C1" w:rsidRPr="001453C1">
        <w:rPr>
          <w:rFonts w:ascii="Times New Roman" w:eastAsia="Times New Roman" w:hAnsi="Times New Roman" w:cs="Times New Roman"/>
          <w:sz w:val="28"/>
          <w:szCs w:val="28"/>
        </w:rPr>
        <w:t>Roger</w:t>
      </w:r>
      <w:proofErr w:type="spellEnd"/>
      <w:r w:rsidR="001453C1" w:rsidRPr="001453C1">
        <w:rPr>
          <w:rFonts w:ascii="Times New Roman" w:eastAsia="Times New Roman" w:hAnsi="Times New Roman" w:cs="Times New Roman"/>
          <w:sz w:val="28"/>
          <w:szCs w:val="28"/>
        </w:rPr>
        <w:t xml:space="preserve"> </w:t>
      </w:r>
      <w:proofErr w:type="spellStart"/>
      <w:r w:rsidR="001453C1" w:rsidRPr="001453C1">
        <w:rPr>
          <w:rFonts w:ascii="Times New Roman" w:eastAsia="Times New Roman" w:hAnsi="Times New Roman" w:cs="Times New Roman"/>
          <w:sz w:val="28"/>
          <w:szCs w:val="28"/>
        </w:rPr>
        <w:t>Sell</w:t>
      </w:r>
      <w:proofErr w:type="spellEnd"/>
      <w:r w:rsidR="001453C1" w:rsidRPr="001453C1">
        <w:rPr>
          <w:rFonts w:ascii="Times New Roman" w:eastAsia="Times New Roman" w:hAnsi="Times New Roman" w:cs="Times New Roman"/>
          <w:sz w:val="28"/>
          <w:szCs w:val="28"/>
        </w:rPr>
        <w:t xml:space="preserve"> (</w:t>
      </w:r>
      <w:proofErr w:type="spellStart"/>
      <w:r w:rsidR="001453C1" w:rsidRPr="001453C1">
        <w:rPr>
          <w:rFonts w:ascii="Times New Roman" w:eastAsia="Times New Roman" w:hAnsi="Times New Roman" w:cs="Times New Roman"/>
          <w:sz w:val="28"/>
          <w:szCs w:val="28"/>
        </w:rPr>
        <w:t>London</w:t>
      </w:r>
      <w:proofErr w:type="spellEnd"/>
      <w:r w:rsidR="001453C1" w:rsidRPr="001453C1">
        <w:rPr>
          <w:rFonts w:ascii="Times New Roman" w:eastAsia="Times New Roman" w:hAnsi="Times New Roman" w:cs="Times New Roman"/>
          <w:sz w:val="28"/>
          <w:szCs w:val="28"/>
        </w:rPr>
        <w:t xml:space="preserve">: </w:t>
      </w:r>
      <w:proofErr w:type="spellStart"/>
      <w:r w:rsidR="001453C1" w:rsidRPr="001453C1">
        <w:rPr>
          <w:rFonts w:ascii="Times New Roman" w:eastAsia="Times New Roman" w:hAnsi="Times New Roman" w:cs="Times New Roman"/>
          <w:sz w:val="28"/>
          <w:szCs w:val="28"/>
        </w:rPr>
        <w:t>Routledge</w:t>
      </w:r>
      <w:proofErr w:type="spellEnd"/>
      <w:r w:rsidR="001453C1" w:rsidRPr="001453C1">
        <w:rPr>
          <w:rFonts w:ascii="Times New Roman" w:eastAsia="Times New Roman" w:hAnsi="Times New Roman" w:cs="Times New Roman"/>
          <w:sz w:val="28"/>
          <w:szCs w:val="28"/>
        </w:rPr>
        <w:t>)</w:t>
      </w:r>
    </w:p>
    <w:p w:rsidR="00044EB4" w:rsidRPr="001453C1" w:rsidRDefault="00044EB4" w:rsidP="00DC2750">
      <w:pPr>
        <w:spacing w:after="0" w:line="240" w:lineRule="auto"/>
        <w:rPr>
          <w:rFonts w:ascii="Times New Roman" w:hAnsi="Times New Roman" w:cs="Times New Roman"/>
          <w:caps/>
          <w:sz w:val="28"/>
          <w:szCs w:val="28"/>
          <w:lang w:val="en-US"/>
        </w:rPr>
      </w:pPr>
    </w:p>
    <w:sectPr w:rsidR="00044EB4" w:rsidRPr="001453C1" w:rsidSect="00A04B4A">
      <w:pgSz w:w="11906" w:h="16838"/>
      <w:pgMar w:top="1134" w:right="56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6pt;height:14.6pt" o:bullet="t">
        <v:imagedata r:id="rId1" o:title="art375"/>
      </v:shape>
    </w:pict>
  </w:numPicBullet>
  <w:abstractNum w:abstractNumId="0">
    <w:nsid w:val="011C4298"/>
    <w:multiLevelType w:val="hybridMultilevel"/>
    <w:tmpl w:val="25F227C4"/>
    <w:lvl w:ilvl="0" w:tplc="F6329D30">
      <w:start w:val="1"/>
      <w:numFmt w:val="bullet"/>
      <w:lvlText w:val=""/>
      <w:lvlPicBulletId w:val="0"/>
      <w:lvlJc w:val="left"/>
      <w:pPr>
        <w:tabs>
          <w:tab w:val="num" w:pos="720"/>
        </w:tabs>
        <w:ind w:left="720" w:hanging="360"/>
      </w:pPr>
      <w:rPr>
        <w:rFonts w:ascii="Symbol" w:hAnsi="Symbol" w:hint="default"/>
      </w:rPr>
    </w:lvl>
    <w:lvl w:ilvl="1" w:tplc="B930DC38" w:tentative="1">
      <w:start w:val="1"/>
      <w:numFmt w:val="bullet"/>
      <w:lvlText w:val=""/>
      <w:lvlPicBulletId w:val="0"/>
      <w:lvlJc w:val="left"/>
      <w:pPr>
        <w:tabs>
          <w:tab w:val="num" w:pos="1440"/>
        </w:tabs>
        <w:ind w:left="1440" w:hanging="360"/>
      </w:pPr>
      <w:rPr>
        <w:rFonts w:ascii="Symbol" w:hAnsi="Symbol" w:hint="default"/>
      </w:rPr>
    </w:lvl>
    <w:lvl w:ilvl="2" w:tplc="DEA63C32" w:tentative="1">
      <w:start w:val="1"/>
      <w:numFmt w:val="bullet"/>
      <w:lvlText w:val=""/>
      <w:lvlPicBulletId w:val="0"/>
      <w:lvlJc w:val="left"/>
      <w:pPr>
        <w:tabs>
          <w:tab w:val="num" w:pos="2160"/>
        </w:tabs>
        <w:ind w:left="2160" w:hanging="360"/>
      </w:pPr>
      <w:rPr>
        <w:rFonts w:ascii="Symbol" w:hAnsi="Symbol" w:hint="default"/>
      </w:rPr>
    </w:lvl>
    <w:lvl w:ilvl="3" w:tplc="CD14FD5C" w:tentative="1">
      <w:start w:val="1"/>
      <w:numFmt w:val="bullet"/>
      <w:lvlText w:val=""/>
      <w:lvlPicBulletId w:val="0"/>
      <w:lvlJc w:val="left"/>
      <w:pPr>
        <w:tabs>
          <w:tab w:val="num" w:pos="2880"/>
        </w:tabs>
        <w:ind w:left="2880" w:hanging="360"/>
      </w:pPr>
      <w:rPr>
        <w:rFonts w:ascii="Symbol" w:hAnsi="Symbol" w:hint="default"/>
      </w:rPr>
    </w:lvl>
    <w:lvl w:ilvl="4" w:tplc="634245E0" w:tentative="1">
      <w:start w:val="1"/>
      <w:numFmt w:val="bullet"/>
      <w:lvlText w:val=""/>
      <w:lvlPicBulletId w:val="0"/>
      <w:lvlJc w:val="left"/>
      <w:pPr>
        <w:tabs>
          <w:tab w:val="num" w:pos="3600"/>
        </w:tabs>
        <w:ind w:left="3600" w:hanging="360"/>
      </w:pPr>
      <w:rPr>
        <w:rFonts w:ascii="Symbol" w:hAnsi="Symbol" w:hint="default"/>
      </w:rPr>
    </w:lvl>
    <w:lvl w:ilvl="5" w:tplc="01D47748" w:tentative="1">
      <w:start w:val="1"/>
      <w:numFmt w:val="bullet"/>
      <w:lvlText w:val=""/>
      <w:lvlPicBulletId w:val="0"/>
      <w:lvlJc w:val="left"/>
      <w:pPr>
        <w:tabs>
          <w:tab w:val="num" w:pos="4320"/>
        </w:tabs>
        <w:ind w:left="4320" w:hanging="360"/>
      </w:pPr>
      <w:rPr>
        <w:rFonts w:ascii="Symbol" w:hAnsi="Symbol" w:hint="default"/>
      </w:rPr>
    </w:lvl>
    <w:lvl w:ilvl="6" w:tplc="7BF85524" w:tentative="1">
      <w:start w:val="1"/>
      <w:numFmt w:val="bullet"/>
      <w:lvlText w:val=""/>
      <w:lvlPicBulletId w:val="0"/>
      <w:lvlJc w:val="left"/>
      <w:pPr>
        <w:tabs>
          <w:tab w:val="num" w:pos="5040"/>
        </w:tabs>
        <w:ind w:left="5040" w:hanging="360"/>
      </w:pPr>
      <w:rPr>
        <w:rFonts w:ascii="Symbol" w:hAnsi="Symbol" w:hint="default"/>
      </w:rPr>
    </w:lvl>
    <w:lvl w:ilvl="7" w:tplc="CBF4EDDA" w:tentative="1">
      <w:start w:val="1"/>
      <w:numFmt w:val="bullet"/>
      <w:lvlText w:val=""/>
      <w:lvlPicBulletId w:val="0"/>
      <w:lvlJc w:val="left"/>
      <w:pPr>
        <w:tabs>
          <w:tab w:val="num" w:pos="5760"/>
        </w:tabs>
        <w:ind w:left="5760" w:hanging="360"/>
      </w:pPr>
      <w:rPr>
        <w:rFonts w:ascii="Symbol" w:hAnsi="Symbol" w:hint="default"/>
      </w:rPr>
    </w:lvl>
    <w:lvl w:ilvl="8" w:tplc="778A837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74F0259"/>
    <w:multiLevelType w:val="hybridMultilevel"/>
    <w:tmpl w:val="64E40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32A53"/>
    <w:multiLevelType w:val="multilevel"/>
    <w:tmpl w:val="BD9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141432"/>
    <w:multiLevelType w:val="hybridMultilevel"/>
    <w:tmpl w:val="C94626E6"/>
    <w:lvl w:ilvl="0" w:tplc="D11CA62E">
      <w:start w:val="1"/>
      <w:numFmt w:val="bullet"/>
      <w:lvlText w:val=""/>
      <w:lvlPicBulletId w:val="0"/>
      <w:lvlJc w:val="left"/>
      <w:pPr>
        <w:tabs>
          <w:tab w:val="num" w:pos="720"/>
        </w:tabs>
        <w:ind w:left="720" w:hanging="360"/>
      </w:pPr>
      <w:rPr>
        <w:rFonts w:ascii="Symbol" w:hAnsi="Symbol" w:hint="default"/>
      </w:rPr>
    </w:lvl>
    <w:lvl w:ilvl="1" w:tplc="B4128720" w:tentative="1">
      <w:start w:val="1"/>
      <w:numFmt w:val="bullet"/>
      <w:lvlText w:val=""/>
      <w:lvlPicBulletId w:val="0"/>
      <w:lvlJc w:val="left"/>
      <w:pPr>
        <w:tabs>
          <w:tab w:val="num" w:pos="1440"/>
        </w:tabs>
        <w:ind w:left="1440" w:hanging="360"/>
      </w:pPr>
      <w:rPr>
        <w:rFonts w:ascii="Symbol" w:hAnsi="Symbol" w:hint="default"/>
      </w:rPr>
    </w:lvl>
    <w:lvl w:ilvl="2" w:tplc="3F4EFD24" w:tentative="1">
      <w:start w:val="1"/>
      <w:numFmt w:val="bullet"/>
      <w:lvlText w:val=""/>
      <w:lvlPicBulletId w:val="0"/>
      <w:lvlJc w:val="left"/>
      <w:pPr>
        <w:tabs>
          <w:tab w:val="num" w:pos="2160"/>
        </w:tabs>
        <w:ind w:left="2160" w:hanging="360"/>
      </w:pPr>
      <w:rPr>
        <w:rFonts w:ascii="Symbol" w:hAnsi="Symbol" w:hint="default"/>
      </w:rPr>
    </w:lvl>
    <w:lvl w:ilvl="3" w:tplc="1C287830" w:tentative="1">
      <w:start w:val="1"/>
      <w:numFmt w:val="bullet"/>
      <w:lvlText w:val=""/>
      <w:lvlPicBulletId w:val="0"/>
      <w:lvlJc w:val="left"/>
      <w:pPr>
        <w:tabs>
          <w:tab w:val="num" w:pos="2880"/>
        </w:tabs>
        <w:ind w:left="2880" w:hanging="360"/>
      </w:pPr>
      <w:rPr>
        <w:rFonts w:ascii="Symbol" w:hAnsi="Symbol" w:hint="default"/>
      </w:rPr>
    </w:lvl>
    <w:lvl w:ilvl="4" w:tplc="3304A952" w:tentative="1">
      <w:start w:val="1"/>
      <w:numFmt w:val="bullet"/>
      <w:lvlText w:val=""/>
      <w:lvlPicBulletId w:val="0"/>
      <w:lvlJc w:val="left"/>
      <w:pPr>
        <w:tabs>
          <w:tab w:val="num" w:pos="3600"/>
        </w:tabs>
        <w:ind w:left="3600" w:hanging="360"/>
      </w:pPr>
      <w:rPr>
        <w:rFonts w:ascii="Symbol" w:hAnsi="Symbol" w:hint="default"/>
      </w:rPr>
    </w:lvl>
    <w:lvl w:ilvl="5" w:tplc="48123232" w:tentative="1">
      <w:start w:val="1"/>
      <w:numFmt w:val="bullet"/>
      <w:lvlText w:val=""/>
      <w:lvlPicBulletId w:val="0"/>
      <w:lvlJc w:val="left"/>
      <w:pPr>
        <w:tabs>
          <w:tab w:val="num" w:pos="4320"/>
        </w:tabs>
        <w:ind w:left="4320" w:hanging="360"/>
      </w:pPr>
      <w:rPr>
        <w:rFonts w:ascii="Symbol" w:hAnsi="Symbol" w:hint="default"/>
      </w:rPr>
    </w:lvl>
    <w:lvl w:ilvl="6" w:tplc="EF54F264" w:tentative="1">
      <w:start w:val="1"/>
      <w:numFmt w:val="bullet"/>
      <w:lvlText w:val=""/>
      <w:lvlPicBulletId w:val="0"/>
      <w:lvlJc w:val="left"/>
      <w:pPr>
        <w:tabs>
          <w:tab w:val="num" w:pos="5040"/>
        </w:tabs>
        <w:ind w:left="5040" w:hanging="360"/>
      </w:pPr>
      <w:rPr>
        <w:rFonts w:ascii="Symbol" w:hAnsi="Symbol" w:hint="default"/>
      </w:rPr>
    </w:lvl>
    <w:lvl w:ilvl="7" w:tplc="A6AA6420" w:tentative="1">
      <w:start w:val="1"/>
      <w:numFmt w:val="bullet"/>
      <w:lvlText w:val=""/>
      <w:lvlPicBulletId w:val="0"/>
      <w:lvlJc w:val="left"/>
      <w:pPr>
        <w:tabs>
          <w:tab w:val="num" w:pos="5760"/>
        </w:tabs>
        <w:ind w:left="5760" w:hanging="360"/>
      </w:pPr>
      <w:rPr>
        <w:rFonts w:ascii="Symbol" w:hAnsi="Symbol" w:hint="default"/>
      </w:rPr>
    </w:lvl>
    <w:lvl w:ilvl="8" w:tplc="9336EA7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3F73971"/>
    <w:multiLevelType w:val="multilevel"/>
    <w:tmpl w:val="DC2E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4B394B"/>
    <w:multiLevelType w:val="hybridMultilevel"/>
    <w:tmpl w:val="520AB856"/>
    <w:lvl w:ilvl="0" w:tplc="6A3AA71C">
      <w:start w:val="1"/>
      <w:numFmt w:val="bullet"/>
      <w:lvlText w:val=""/>
      <w:lvlPicBulletId w:val="0"/>
      <w:lvlJc w:val="left"/>
      <w:pPr>
        <w:tabs>
          <w:tab w:val="num" w:pos="720"/>
        </w:tabs>
        <w:ind w:left="720" w:hanging="360"/>
      </w:pPr>
      <w:rPr>
        <w:rFonts w:ascii="Symbol" w:hAnsi="Symbol" w:hint="default"/>
      </w:rPr>
    </w:lvl>
    <w:lvl w:ilvl="1" w:tplc="749E6606" w:tentative="1">
      <w:start w:val="1"/>
      <w:numFmt w:val="bullet"/>
      <w:lvlText w:val=""/>
      <w:lvlPicBulletId w:val="0"/>
      <w:lvlJc w:val="left"/>
      <w:pPr>
        <w:tabs>
          <w:tab w:val="num" w:pos="1440"/>
        </w:tabs>
        <w:ind w:left="1440" w:hanging="360"/>
      </w:pPr>
      <w:rPr>
        <w:rFonts w:ascii="Symbol" w:hAnsi="Symbol" w:hint="default"/>
      </w:rPr>
    </w:lvl>
    <w:lvl w:ilvl="2" w:tplc="60BC8158" w:tentative="1">
      <w:start w:val="1"/>
      <w:numFmt w:val="bullet"/>
      <w:lvlText w:val=""/>
      <w:lvlPicBulletId w:val="0"/>
      <w:lvlJc w:val="left"/>
      <w:pPr>
        <w:tabs>
          <w:tab w:val="num" w:pos="2160"/>
        </w:tabs>
        <w:ind w:left="2160" w:hanging="360"/>
      </w:pPr>
      <w:rPr>
        <w:rFonts w:ascii="Symbol" w:hAnsi="Symbol" w:hint="default"/>
      </w:rPr>
    </w:lvl>
    <w:lvl w:ilvl="3" w:tplc="86EC7AC6" w:tentative="1">
      <w:start w:val="1"/>
      <w:numFmt w:val="bullet"/>
      <w:lvlText w:val=""/>
      <w:lvlPicBulletId w:val="0"/>
      <w:lvlJc w:val="left"/>
      <w:pPr>
        <w:tabs>
          <w:tab w:val="num" w:pos="2880"/>
        </w:tabs>
        <w:ind w:left="2880" w:hanging="360"/>
      </w:pPr>
      <w:rPr>
        <w:rFonts w:ascii="Symbol" w:hAnsi="Symbol" w:hint="default"/>
      </w:rPr>
    </w:lvl>
    <w:lvl w:ilvl="4" w:tplc="68C84CDA" w:tentative="1">
      <w:start w:val="1"/>
      <w:numFmt w:val="bullet"/>
      <w:lvlText w:val=""/>
      <w:lvlPicBulletId w:val="0"/>
      <w:lvlJc w:val="left"/>
      <w:pPr>
        <w:tabs>
          <w:tab w:val="num" w:pos="3600"/>
        </w:tabs>
        <w:ind w:left="3600" w:hanging="360"/>
      </w:pPr>
      <w:rPr>
        <w:rFonts w:ascii="Symbol" w:hAnsi="Symbol" w:hint="default"/>
      </w:rPr>
    </w:lvl>
    <w:lvl w:ilvl="5" w:tplc="D408EEE6" w:tentative="1">
      <w:start w:val="1"/>
      <w:numFmt w:val="bullet"/>
      <w:lvlText w:val=""/>
      <w:lvlPicBulletId w:val="0"/>
      <w:lvlJc w:val="left"/>
      <w:pPr>
        <w:tabs>
          <w:tab w:val="num" w:pos="4320"/>
        </w:tabs>
        <w:ind w:left="4320" w:hanging="360"/>
      </w:pPr>
      <w:rPr>
        <w:rFonts w:ascii="Symbol" w:hAnsi="Symbol" w:hint="default"/>
      </w:rPr>
    </w:lvl>
    <w:lvl w:ilvl="6" w:tplc="AEF462DC" w:tentative="1">
      <w:start w:val="1"/>
      <w:numFmt w:val="bullet"/>
      <w:lvlText w:val=""/>
      <w:lvlPicBulletId w:val="0"/>
      <w:lvlJc w:val="left"/>
      <w:pPr>
        <w:tabs>
          <w:tab w:val="num" w:pos="5040"/>
        </w:tabs>
        <w:ind w:left="5040" w:hanging="360"/>
      </w:pPr>
      <w:rPr>
        <w:rFonts w:ascii="Symbol" w:hAnsi="Symbol" w:hint="default"/>
      </w:rPr>
    </w:lvl>
    <w:lvl w:ilvl="7" w:tplc="FD44E3E2" w:tentative="1">
      <w:start w:val="1"/>
      <w:numFmt w:val="bullet"/>
      <w:lvlText w:val=""/>
      <w:lvlPicBulletId w:val="0"/>
      <w:lvlJc w:val="left"/>
      <w:pPr>
        <w:tabs>
          <w:tab w:val="num" w:pos="5760"/>
        </w:tabs>
        <w:ind w:left="5760" w:hanging="360"/>
      </w:pPr>
      <w:rPr>
        <w:rFonts w:ascii="Symbol" w:hAnsi="Symbol" w:hint="default"/>
      </w:rPr>
    </w:lvl>
    <w:lvl w:ilvl="8" w:tplc="EAFC7D8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C3D3781"/>
    <w:multiLevelType w:val="multilevel"/>
    <w:tmpl w:val="0446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F56D10"/>
    <w:multiLevelType w:val="hybridMultilevel"/>
    <w:tmpl w:val="68E0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60667"/>
    <w:multiLevelType w:val="hybridMultilevel"/>
    <w:tmpl w:val="BAA0124A"/>
    <w:lvl w:ilvl="0" w:tplc="DE922BC6">
      <w:start w:val="1"/>
      <w:numFmt w:val="bullet"/>
      <w:lvlText w:val=""/>
      <w:lvlPicBulletId w:val="0"/>
      <w:lvlJc w:val="left"/>
      <w:pPr>
        <w:tabs>
          <w:tab w:val="num" w:pos="720"/>
        </w:tabs>
        <w:ind w:left="720" w:hanging="360"/>
      </w:pPr>
      <w:rPr>
        <w:rFonts w:ascii="Symbol" w:hAnsi="Symbol" w:hint="default"/>
      </w:rPr>
    </w:lvl>
    <w:lvl w:ilvl="1" w:tplc="BEFC57DA" w:tentative="1">
      <w:start w:val="1"/>
      <w:numFmt w:val="bullet"/>
      <w:lvlText w:val=""/>
      <w:lvlPicBulletId w:val="0"/>
      <w:lvlJc w:val="left"/>
      <w:pPr>
        <w:tabs>
          <w:tab w:val="num" w:pos="1440"/>
        </w:tabs>
        <w:ind w:left="1440" w:hanging="360"/>
      </w:pPr>
      <w:rPr>
        <w:rFonts w:ascii="Symbol" w:hAnsi="Symbol" w:hint="default"/>
      </w:rPr>
    </w:lvl>
    <w:lvl w:ilvl="2" w:tplc="B4BE4B32" w:tentative="1">
      <w:start w:val="1"/>
      <w:numFmt w:val="bullet"/>
      <w:lvlText w:val=""/>
      <w:lvlPicBulletId w:val="0"/>
      <w:lvlJc w:val="left"/>
      <w:pPr>
        <w:tabs>
          <w:tab w:val="num" w:pos="2160"/>
        </w:tabs>
        <w:ind w:left="2160" w:hanging="360"/>
      </w:pPr>
      <w:rPr>
        <w:rFonts w:ascii="Symbol" w:hAnsi="Symbol" w:hint="default"/>
      </w:rPr>
    </w:lvl>
    <w:lvl w:ilvl="3" w:tplc="42B0DB6E" w:tentative="1">
      <w:start w:val="1"/>
      <w:numFmt w:val="bullet"/>
      <w:lvlText w:val=""/>
      <w:lvlPicBulletId w:val="0"/>
      <w:lvlJc w:val="left"/>
      <w:pPr>
        <w:tabs>
          <w:tab w:val="num" w:pos="2880"/>
        </w:tabs>
        <w:ind w:left="2880" w:hanging="360"/>
      </w:pPr>
      <w:rPr>
        <w:rFonts w:ascii="Symbol" w:hAnsi="Symbol" w:hint="default"/>
      </w:rPr>
    </w:lvl>
    <w:lvl w:ilvl="4" w:tplc="9D0090CA" w:tentative="1">
      <w:start w:val="1"/>
      <w:numFmt w:val="bullet"/>
      <w:lvlText w:val=""/>
      <w:lvlPicBulletId w:val="0"/>
      <w:lvlJc w:val="left"/>
      <w:pPr>
        <w:tabs>
          <w:tab w:val="num" w:pos="3600"/>
        </w:tabs>
        <w:ind w:left="3600" w:hanging="360"/>
      </w:pPr>
      <w:rPr>
        <w:rFonts w:ascii="Symbol" w:hAnsi="Symbol" w:hint="default"/>
      </w:rPr>
    </w:lvl>
    <w:lvl w:ilvl="5" w:tplc="05FE2D98" w:tentative="1">
      <w:start w:val="1"/>
      <w:numFmt w:val="bullet"/>
      <w:lvlText w:val=""/>
      <w:lvlPicBulletId w:val="0"/>
      <w:lvlJc w:val="left"/>
      <w:pPr>
        <w:tabs>
          <w:tab w:val="num" w:pos="4320"/>
        </w:tabs>
        <w:ind w:left="4320" w:hanging="360"/>
      </w:pPr>
      <w:rPr>
        <w:rFonts w:ascii="Symbol" w:hAnsi="Symbol" w:hint="default"/>
      </w:rPr>
    </w:lvl>
    <w:lvl w:ilvl="6" w:tplc="908CE666" w:tentative="1">
      <w:start w:val="1"/>
      <w:numFmt w:val="bullet"/>
      <w:lvlText w:val=""/>
      <w:lvlPicBulletId w:val="0"/>
      <w:lvlJc w:val="left"/>
      <w:pPr>
        <w:tabs>
          <w:tab w:val="num" w:pos="5040"/>
        </w:tabs>
        <w:ind w:left="5040" w:hanging="360"/>
      </w:pPr>
      <w:rPr>
        <w:rFonts w:ascii="Symbol" w:hAnsi="Symbol" w:hint="default"/>
      </w:rPr>
    </w:lvl>
    <w:lvl w:ilvl="7" w:tplc="563EF9BA" w:tentative="1">
      <w:start w:val="1"/>
      <w:numFmt w:val="bullet"/>
      <w:lvlText w:val=""/>
      <w:lvlPicBulletId w:val="0"/>
      <w:lvlJc w:val="left"/>
      <w:pPr>
        <w:tabs>
          <w:tab w:val="num" w:pos="5760"/>
        </w:tabs>
        <w:ind w:left="5760" w:hanging="360"/>
      </w:pPr>
      <w:rPr>
        <w:rFonts w:ascii="Symbol" w:hAnsi="Symbol" w:hint="default"/>
      </w:rPr>
    </w:lvl>
    <w:lvl w:ilvl="8" w:tplc="186438B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73D263E"/>
    <w:multiLevelType w:val="multilevel"/>
    <w:tmpl w:val="B2B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B31BCF"/>
    <w:multiLevelType w:val="hybridMultilevel"/>
    <w:tmpl w:val="049C423E"/>
    <w:lvl w:ilvl="0" w:tplc="9DE62056">
      <w:start w:val="1"/>
      <w:numFmt w:val="decimal"/>
      <w:lvlText w:val="%1."/>
      <w:lvlJc w:val="left"/>
      <w:pPr>
        <w:tabs>
          <w:tab w:val="num" w:pos="720"/>
        </w:tabs>
        <w:ind w:left="720" w:hanging="360"/>
      </w:pPr>
    </w:lvl>
    <w:lvl w:ilvl="1" w:tplc="EF8A1F30" w:tentative="1">
      <w:start w:val="1"/>
      <w:numFmt w:val="decimal"/>
      <w:lvlText w:val="%2."/>
      <w:lvlJc w:val="left"/>
      <w:pPr>
        <w:tabs>
          <w:tab w:val="num" w:pos="1440"/>
        </w:tabs>
        <w:ind w:left="1440" w:hanging="360"/>
      </w:pPr>
    </w:lvl>
    <w:lvl w:ilvl="2" w:tplc="B790B6AC" w:tentative="1">
      <w:start w:val="1"/>
      <w:numFmt w:val="decimal"/>
      <w:lvlText w:val="%3."/>
      <w:lvlJc w:val="left"/>
      <w:pPr>
        <w:tabs>
          <w:tab w:val="num" w:pos="2160"/>
        </w:tabs>
        <w:ind w:left="2160" w:hanging="360"/>
      </w:pPr>
    </w:lvl>
    <w:lvl w:ilvl="3" w:tplc="93DABBCE" w:tentative="1">
      <w:start w:val="1"/>
      <w:numFmt w:val="decimal"/>
      <w:lvlText w:val="%4."/>
      <w:lvlJc w:val="left"/>
      <w:pPr>
        <w:tabs>
          <w:tab w:val="num" w:pos="2880"/>
        </w:tabs>
        <w:ind w:left="2880" w:hanging="360"/>
      </w:pPr>
    </w:lvl>
    <w:lvl w:ilvl="4" w:tplc="7FD6BFFC" w:tentative="1">
      <w:start w:val="1"/>
      <w:numFmt w:val="decimal"/>
      <w:lvlText w:val="%5."/>
      <w:lvlJc w:val="left"/>
      <w:pPr>
        <w:tabs>
          <w:tab w:val="num" w:pos="3600"/>
        </w:tabs>
        <w:ind w:left="3600" w:hanging="360"/>
      </w:pPr>
    </w:lvl>
    <w:lvl w:ilvl="5" w:tplc="C71C0F06" w:tentative="1">
      <w:start w:val="1"/>
      <w:numFmt w:val="decimal"/>
      <w:lvlText w:val="%6."/>
      <w:lvlJc w:val="left"/>
      <w:pPr>
        <w:tabs>
          <w:tab w:val="num" w:pos="4320"/>
        </w:tabs>
        <w:ind w:left="4320" w:hanging="360"/>
      </w:pPr>
    </w:lvl>
    <w:lvl w:ilvl="6" w:tplc="AEC8D33C" w:tentative="1">
      <w:start w:val="1"/>
      <w:numFmt w:val="decimal"/>
      <w:lvlText w:val="%7."/>
      <w:lvlJc w:val="left"/>
      <w:pPr>
        <w:tabs>
          <w:tab w:val="num" w:pos="5040"/>
        </w:tabs>
        <w:ind w:left="5040" w:hanging="360"/>
      </w:pPr>
    </w:lvl>
    <w:lvl w:ilvl="7" w:tplc="5A96A12A" w:tentative="1">
      <w:start w:val="1"/>
      <w:numFmt w:val="decimal"/>
      <w:lvlText w:val="%8."/>
      <w:lvlJc w:val="left"/>
      <w:pPr>
        <w:tabs>
          <w:tab w:val="num" w:pos="5760"/>
        </w:tabs>
        <w:ind w:left="5760" w:hanging="360"/>
      </w:pPr>
    </w:lvl>
    <w:lvl w:ilvl="8" w:tplc="4DFAC876" w:tentative="1">
      <w:start w:val="1"/>
      <w:numFmt w:val="decimal"/>
      <w:lvlText w:val="%9."/>
      <w:lvlJc w:val="left"/>
      <w:pPr>
        <w:tabs>
          <w:tab w:val="num" w:pos="6480"/>
        </w:tabs>
        <w:ind w:left="6480" w:hanging="360"/>
      </w:pPr>
    </w:lvl>
  </w:abstractNum>
  <w:abstractNum w:abstractNumId="11">
    <w:nsid w:val="74470AAB"/>
    <w:multiLevelType w:val="hybridMultilevel"/>
    <w:tmpl w:val="C16496F4"/>
    <w:lvl w:ilvl="0" w:tplc="77127972">
      <w:start w:val="1"/>
      <w:numFmt w:val="bullet"/>
      <w:lvlText w:val=""/>
      <w:lvlPicBulletId w:val="0"/>
      <w:lvlJc w:val="left"/>
      <w:pPr>
        <w:tabs>
          <w:tab w:val="num" w:pos="720"/>
        </w:tabs>
        <w:ind w:left="720" w:hanging="360"/>
      </w:pPr>
      <w:rPr>
        <w:rFonts w:ascii="Symbol" w:hAnsi="Symbol" w:hint="default"/>
      </w:rPr>
    </w:lvl>
    <w:lvl w:ilvl="1" w:tplc="92A8BC68" w:tentative="1">
      <w:start w:val="1"/>
      <w:numFmt w:val="bullet"/>
      <w:lvlText w:val=""/>
      <w:lvlPicBulletId w:val="0"/>
      <w:lvlJc w:val="left"/>
      <w:pPr>
        <w:tabs>
          <w:tab w:val="num" w:pos="1440"/>
        </w:tabs>
        <w:ind w:left="1440" w:hanging="360"/>
      </w:pPr>
      <w:rPr>
        <w:rFonts w:ascii="Symbol" w:hAnsi="Symbol" w:hint="default"/>
      </w:rPr>
    </w:lvl>
    <w:lvl w:ilvl="2" w:tplc="9B6C2F68" w:tentative="1">
      <w:start w:val="1"/>
      <w:numFmt w:val="bullet"/>
      <w:lvlText w:val=""/>
      <w:lvlPicBulletId w:val="0"/>
      <w:lvlJc w:val="left"/>
      <w:pPr>
        <w:tabs>
          <w:tab w:val="num" w:pos="2160"/>
        </w:tabs>
        <w:ind w:left="2160" w:hanging="360"/>
      </w:pPr>
      <w:rPr>
        <w:rFonts w:ascii="Symbol" w:hAnsi="Symbol" w:hint="default"/>
      </w:rPr>
    </w:lvl>
    <w:lvl w:ilvl="3" w:tplc="2C74C53A" w:tentative="1">
      <w:start w:val="1"/>
      <w:numFmt w:val="bullet"/>
      <w:lvlText w:val=""/>
      <w:lvlPicBulletId w:val="0"/>
      <w:lvlJc w:val="left"/>
      <w:pPr>
        <w:tabs>
          <w:tab w:val="num" w:pos="2880"/>
        </w:tabs>
        <w:ind w:left="2880" w:hanging="360"/>
      </w:pPr>
      <w:rPr>
        <w:rFonts w:ascii="Symbol" w:hAnsi="Symbol" w:hint="default"/>
      </w:rPr>
    </w:lvl>
    <w:lvl w:ilvl="4" w:tplc="F32C6048" w:tentative="1">
      <w:start w:val="1"/>
      <w:numFmt w:val="bullet"/>
      <w:lvlText w:val=""/>
      <w:lvlPicBulletId w:val="0"/>
      <w:lvlJc w:val="left"/>
      <w:pPr>
        <w:tabs>
          <w:tab w:val="num" w:pos="3600"/>
        </w:tabs>
        <w:ind w:left="3600" w:hanging="360"/>
      </w:pPr>
      <w:rPr>
        <w:rFonts w:ascii="Symbol" w:hAnsi="Symbol" w:hint="default"/>
      </w:rPr>
    </w:lvl>
    <w:lvl w:ilvl="5" w:tplc="34B8F0AC" w:tentative="1">
      <w:start w:val="1"/>
      <w:numFmt w:val="bullet"/>
      <w:lvlText w:val=""/>
      <w:lvlPicBulletId w:val="0"/>
      <w:lvlJc w:val="left"/>
      <w:pPr>
        <w:tabs>
          <w:tab w:val="num" w:pos="4320"/>
        </w:tabs>
        <w:ind w:left="4320" w:hanging="360"/>
      </w:pPr>
      <w:rPr>
        <w:rFonts w:ascii="Symbol" w:hAnsi="Symbol" w:hint="default"/>
      </w:rPr>
    </w:lvl>
    <w:lvl w:ilvl="6" w:tplc="94726F42" w:tentative="1">
      <w:start w:val="1"/>
      <w:numFmt w:val="bullet"/>
      <w:lvlText w:val=""/>
      <w:lvlPicBulletId w:val="0"/>
      <w:lvlJc w:val="left"/>
      <w:pPr>
        <w:tabs>
          <w:tab w:val="num" w:pos="5040"/>
        </w:tabs>
        <w:ind w:left="5040" w:hanging="360"/>
      </w:pPr>
      <w:rPr>
        <w:rFonts w:ascii="Symbol" w:hAnsi="Symbol" w:hint="default"/>
      </w:rPr>
    </w:lvl>
    <w:lvl w:ilvl="7" w:tplc="AC90AEE8" w:tentative="1">
      <w:start w:val="1"/>
      <w:numFmt w:val="bullet"/>
      <w:lvlText w:val=""/>
      <w:lvlPicBulletId w:val="0"/>
      <w:lvlJc w:val="left"/>
      <w:pPr>
        <w:tabs>
          <w:tab w:val="num" w:pos="5760"/>
        </w:tabs>
        <w:ind w:left="5760" w:hanging="360"/>
      </w:pPr>
      <w:rPr>
        <w:rFonts w:ascii="Symbol" w:hAnsi="Symbol" w:hint="default"/>
      </w:rPr>
    </w:lvl>
    <w:lvl w:ilvl="8" w:tplc="660687C6" w:tentative="1">
      <w:start w:val="1"/>
      <w:numFmt w:val="bullet"/>
      <w:lvlText w:val=""/>
      <w:lvlPicBulletId w:val="0"/>
      <w:lvlJc w:val="left"/>
      <w:pPr>
        <w:tabs>
          <w:tab w:val="num" w:pos="6480"/>
        </w:tabs>
        <w:ind w:left="6480" w:hanging="360"/>
      </w:pPr>
      <w:rPr>
        <w:rFonts w:ascii="Symbol" w:hAnsi="Symbol" w:hint="default"/>
      </w:rPr>
    </w:lvl>
  </w:abstractNum>
  <w:num w:numId="1">
    <w:abstractNumId w:val="7"/>
  </w:num>
  <w:num w:numId="2">
    <w:abstractNumId w:val="3"/>
  </w:num>
  <w:num w:numId="3">
    <w:abstractNumId w:val="5"/>
  </w:num>
  <w:num w:numId="4">
    <w:abstractNumId w:val="1"/>
  </w:num>
  <w:num w:numId="5">
    <w:abstractNumId w:val="10"/>
  </w:num>
  <w:num w:numId="6">
    <w:abstractNumId w:val="0"/>
  </w:num>
  <w:num w:numId="7">
    <w:abstractNumId w:val="8"/>
  </w:num>
  <w:num w:numId="8">
    <w:abstractNumId w:val="11"/>
  </w:num>
  <w:num w:numId="9">
    <w:abstractNumId w:val="4"/>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71"/>
    <w:rsid w:val="00017E05"/>
    <w:rsid w:val="00044EB4"/>
    <w:rsid w:val="00072D40"/>
    <w:rsid w:val="000A509B"/>
    <w:rsid w:val="000B0EB7"/>
    <w:rsid w:val="000C7F0D"/>
    <w:rsid w:val="001453C1"/>
    <w:rsid w:val="001669B2"/>
    <w:rsid w:val="00166C3D"/>
    <w:rsid w:val="005421AA"/>
    <w:rsid w:val="005537B2"/>
    <w:rsid w:val="005A7989"/>
    <w:rsid w:val="00774DCD"/>
    <w:rsid w:val="00775927"/>
    <w:rsid w:val="008047B7"/>
    <w:rsid w:val="008626D3"/>
    <w:rsid w:val="00881F8F"/>
    <w:rsid w:val="008866D6"/>
    <w:rsid w:val="008B2D4B"/>
    <w:rsid w:val="008E1E96"/>
    <w:rsid w:val="00901A7B"/>
    <w:rsid w:val="00A03F2F"/>
    <w:rsid w:val="00A04B4A"/>
    <w:rsid w:val="00A14494"/>
    <w:rsid w:val="00AE69C1"/>
    <w:rsid w:val="00AF35C7"/>
    <w:rsid w:val="00B479BC"/>
    <w:rsid w:val="00B5421C"/>
    <w:rsid w:val="00B55F22"/>
    <w:rsid w:val="00B81B46"/>
    <w:rsid w:val="00BB4DC0"/>
    <w:rsid w:val="00C73B79"/>
    <w:rsid w:val="00D134E1"/>
    <w:rsid w:val="00D2610A"/>
    <w:rsid w:val="00D531C9"/>
    <w:rsid w:val="00D55924"/>
    <w:rsid w:val="00DC2750"/>
    <w:rsid w:val="00E16A01"/>
    <w:rsid w:val="00E84B36"/>
    <w:rsid w:val="00F12571"/>
    <w:rsid w:val="00F23818"/>
    <w:rsid w:val="00F36319"/>
    <w:rsid w:val="00F7337B"/>
    <w:rsid w:val="00FA425B"/>
    <w:rsid w:val="00FB4B54"/>
    <w:rsid w:val="00FC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3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3F2F"/>
  </w:style>
  <w:style w:type="character" w:styleId="a4">
    <w:name w:val="Hyperlink"/>
    <w:basedOn w:val="a0"/>
    <w:uiPriority w:val="99"/>
    <w:semiHidden/>
    <w:unhideWhenUsed/>
    <w:rsid w:val="00A03F2F"/>
    <w:rPr>
      <w:color w:val="0000FF"/>
      <w:u w:val="single"/>
    </w:rPr>
  </w:style>
  <w:style w:type="character" w:customStyle="1" w:styleId="20">
    <w:name w:val="Заголовок 2 Знак"/>
    <w:basedOn w:val="a0"/>
    <w:link w:val="2"/>
    <w:uiPriority w:val="9"/>
    <w:rsid w:val="00A03F2F"/>
    <w:rPr>
      <w:rFonts w:ascii="Times New Roman" w:eastAsia="Times New Roman" w:hAnsi="Times New Roman" w:cs="Times New Roman"/>
      <w:b/>
      <w:bCs/>
      <w:sz w:val="36"/>
      <w:szCs w:val="36"/>
      <w:lang w:eastAsia="ru-RU"/>
    </w:rPr>
  </w:style>
  <w:style w:type="character" w:customStyle="1" w:styleId="mw-headline">
    <w:name w:val="mw-headline"/>
    <w:basedOn w:val="a0"/>
    <w:rsid w:val="00A03F2F"/>
  </w:style>
  <w:style w:type="character" w:customStyle="1" w:styleId="mw-editsection">
    <w:name w:val="mw-editsection"/>
    <w:basedOn w:val="a0"/>
    <w:rsid w:val="00A03F2F"/>
  </w:style>
  <w:style w:type="character" w:customStyle="1" w:styleId="mw-editsection-bracket">
    <w:name w:val="mw-editsection-bracket"/>
    <w:basedOn w:val="a0"/>
    <w:rsid w:val="00A03F2F"/>
  </w:style>
  <w:style w:type="paragraph" w:styleId="a5">
    <w:name w:val="List Paragraph"/>
    <w:basedOn w:val="a"/>
    <w:uiPriority w:val="34"/>
    <w:qFormat/>
    <w:rsid w:val="00A03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3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3F2F"/>
  </w:style>
  <w:style w:type="character" w:styleId="a4">
    <w:name w:val="Hyperlink"/>
    <w:basedOn w:val="a0"/>
    <w:uiPriority w:val="99"/>
    <w:semiHidden/>
    <w:unhideWhenUsed/>
    <w:rsid w:val="00A03F2F"/>
    <w:rPr>
      <w:color w:val="0000FF"/>
      <w:u w:val="single"/>
    </w:rPr>
  </w:style>
  <w:style w:type="character" w:customStyle="1" w:styleId="20">
    <w:name w:val="Заголовок 2 Знак"/>
    <w:basedOn w:val="a0"/>
    <w:link w:val="2"/>
    <w:uiPriority w:val="9"/>
    <w:rsid w:val="00A03F2F"/>
    <w:rPr>
      <w:rFonts w:ascii="Times New Roman" w:eastAsia="Times New Roman" w:hAnsi="Times New Roman" w:cs="Times New Roman"/>
      <w:b/>
      <w:bCs/>
      <w:sz w:val="36"/>
      <w:szCs w:val="36"/>
      <w:lang w:eastAsia="ru-RU"/>
    </w:rPr>
  </w:style>
  <w:style w:type="character" w:customStyle="1" w:styleId="mw-headline">
    <w:name w:val="mw-headline"/>
    <w:basedOn w:val="a0"/>
    <w:rsid w:val="00A03F2F"/>
  </w:style>
  <w:style w:type="character" w:customStyle="1" w:styleId="mw-editsection">
    <w:name w:val="mw-editsection"/>
    <w:basedOn w:val="a0"/>
    <w:rsid w:val="00A03F2F"/>
  </w:style>
  <w:style w:type="character" w:customStyle="1" w:styleId="mw-editsection-bracket">
    <w:name w:val="mw-editsection-bracket"/>
    <w:basedOn w:val="a0"/>
    <w:rsid w:val="00A03F2F"/>
  </w:style>
  <w:style w:type="paragraph" w:styleId="a5">
    <w:name w:val="List Paragraph"/>
    <w:basedOn w:val="a"/>
    <w:uiPriority w:val="34"/>
    <w:qFormat/>
    <w:rsid w:val="00A0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3248">
      <w:bodyDiv w:val="1"/>
      <w:marLeft w:val="0"/>
      <w:marRight w:val="0"/>
      <w:marTop w:val="0"/>
      <w:marBottom w:val="0"/>
      <w:divBdr>
        <w:top w:val="none" w:sz="0" w:space="0" w:color="auto"/>
        <w:left w:val="none" w:sz="0" w:space="0" w:color="auto"/>
        <w:bottom w:val="none" w:sz="0" w:space="0" w:color="auto"/>
        <w:right w:val="none" w:sz="0" w:space="0" w:color="auto"/>
      </w:divBdr>
    </w:div>
    <w:div w:id="554123973">
      <w:bodyDiv w:val="1"/>
      <w:marLeft w:val="0"/>
      <w:marRight w:val="0"/>
      <w:marTop w:val="0"/>
      <w:marBottom w:val="0"/>
      <w:divBdr>
        <w:top w:val="none" w:sz="0" w:space="0" w:color="auto"/>
        <w:left w:val="none" w:sz="0" w:space="0" w:color="auto"/>
        <w:bottom w:val="none" w:sz="0" w:space="0" w:color="auto"/>
        <w:right w:val="none" w:sz="0" w:space="0" w:color="auto"/>
      </w:divBdr>
      <w:divsChild>
        <w:div w:id="1580751246">
          <w:marLeft w:val="547"/>
          <w:marRight w:val="0"/>
          <w:marTop w:val="173"/>
          <w:marBottom w:val="0"/>
          <w:divBdr>
            <w:top w:val="none" w:sz="0" w:space="0" w:color="auto"/>
            <w:left w:val="none" w:sz="0" w:space="0" w:color="auto"/>
            <w:bottom w:val="none" w:sz="0" w:space="0" w:color="auto"/>
            <w:right w:val="none" w:sz="0" w:space="0" w:color="auto"/>
          </w:divBdr>
        </w:div>
        <w:div w:id="925500686">
          <w:marLeft w:val="547"/>
          <w:marRight w:val="0"/>
          <w:marTop w:val="173"/>
          <w:marBottom w:val="0"/>
          <w:divBdr>
            <w:top w:val="none" w:sz="0" w:space="0" w:color="auto"/>
            <w:left w:val="none" w:sz="0" w:space="0" w:color="auto"/>
            <w:bottom w:val="none" w:sz="0" w:space="0" w:color="auto"/>
            <w:right w:val="none" w:sz="0" w:space="0" w:color="auto"/>
          </w:divBdr>
        </w:div>
        <w:div w:id="774520270">
          <w:marLeft w:val="547"/>
          <w:marRight w:val="0"/>
          <w:marTop w:val="173"/>
          <w:marBottom w:val="0"/>
          <w:divBdr>
            <w:top w:val="none" w:sz="0" w:space="0" w:color="auto"/>
            <w:left w:val="none" w:sz="0" w:space="0" w:color="auto"/>
            <w:bottom w:val="none" w:sz="0" w:space="0" w:color="auto"/>
            <w:right w:val="none" w:sz="0" w:space="0" w:color="auto"/>
          </w:divBdr>
        </w:div>
      </w:divsChild>
    </w:div>
    <w:div w:id="670565326">
      <w:bodyDiv w:val="1"/>
      <w:marLeft w:val="0"/>
      <w:marRight w:val="0"/>
      <w:marTop w:val="0"/>
      <w:marBottom w:val="0"/>
      <w:divBdr>
        <w:top w:val="none" w:sz="0" w:space="0" w:color="auto"/>
        <w:left w:val="none" w:sz="0" w:space="0" w:color="auto"/>
        <w:bottom w:val="none" w:sz="0" w:space="0" w:color="auto"/>
        <w:right w:val="none" w:sz="0" w:space="0" w:color="auto"/>
      </w:divBdr>
    </w:div>
    <w:div w:id="815101426">
      <w:bodyDiv w:val="1"/>
      <w:marLeft w:val="0"/>
      <w:marRight w:val="0"/>
      <w:marTop w:val="0"/>
      <w:marBottom w:val="0"/>
      <w:divBdr>
        <w:top w:val="none" w:sz="0" w:space="0" w:color="auto"/>
        <w:left w:val="none" w:sz="0" w:space="0" w:color="auto"/>
        <w:bottom w:val="none" w:sz="0" w:space="0" w:color="auto"/>
        <w:right w:val="none" w:sz="0" w:space="0" w:color="auto"/>
      </w:divBdr>
    </w:div>
    <w:div w:id="929119199">
      <w:bodyDiv w:val="1"/>
      <w:marLeft w:val="0"/>
      <w:marRight w:val="0"/>
      <w:marTop w:val="0"/>
      <w:marBottom w:val="0"/>
      <w:divBdr>
        <w:top w:val="none" w:sz="0" w:space="0" w:color="auto"/>
        <w:left w:val="none" w:sz="0" w:space="0" w:color="auto"/>
        <w:bottom w:val="none" w:sz="0" w:space="0" w:color="auto"/>
        <w:right w:val="none" w:sz="0" w:space="0" w:color="auto"/>
      </w:divBdr>
    </w:div>
    <w:div w:id="1139417353">
      <w:bodyDiv w:val="1"/>
      <w:marLeft w:val="0"/>
      <w:marRight w:val="0"/>
      <w:marTop w:val="0"/>
      <w:marBottom w:val="0"/>
      <w:divBdr>
        <w:top w:val="none" w:sz="0" w:space="0" w:color="auto"/>
        <w:left w:val="none" w:sz="0" w:space="0" w:color="auto"/>
        <w:bottom w:val="none" w:sz="0" w:space="0" w:color="auto"/>
        <w:right w:val="none" w:sz="0" w:space="0" w:color="auto"/>
      </w:divBdr>
      <w:divsChild>
        <w:div w:id="2126921728">
          <w:marLeft w:val="835"/>
          <w:marRight w:val="0"/>
          <w:marTop w:val="154"/>
          <w:marBottom w:val="0"/>
          <w:divBdr>
            <w:top w:val="none" w:sz="0" w:space="0" w:color="auto"/>
            <w:left w:val="none" w:sz="0" w:space="0" w:color="auto"/>
            <w:bottom w:val="none" w:sz="0" w:space="0" w:color="auto"/>
            <w:right w:val="none" w:sz="0" w:space="0" w:color="auto"/>
          </w:divBdr>
        </w:div>
        <w:div w:id="1350528072">
          <w:marLeft w:val="835"/>
          <w:marRight w:val="0"/>
          <w:marTop w:val="154"/>
          <w:marBottom w:val="0"/>
          <w:divBdr>
            <w:top w:val="none" w:sz="0" w:space="0" w:color="auto"/>
            <w:left w:val="none" w:sz="0" w:space="0" w:color="auto"/>
            <w:bottom w:val="none" w:sz="0" w:space="0" w:color="auto"/>
            <w:right w:val="none" w:sz="0" w:space="0" w:color="auto"/>
          </w:divBdr>
        </w:div>
        <w:div w:id="675159663">
          <w:marLeft w:val="835"/>
          <w:marRight w:val="0"/>
          <w:marTop w:val="154"/>
          <w:marBottom w:val="0"/>
          <w:divBdr>
            <w:top w:val="none" w:sz="0" w:space="0" w:color="auto"/>
            <w:left w:val="none" w:sz="0" w:space="0" w:color="auto"/>
            <w:bottom w:val="none" w:sz="0" w:space="0" w:color="auto"/>
            <w:right w:val="none" w:sz="0" w:space="0" w:color="auto"/>
          </w:divBdr>
        </w:div>
        <w:div w:id="688331359">
          <w:marLeft w:val="835"/>
          <w:marRight w:val="0"/>
          <w:marTop w:val="154"/>
          <w:marBottom w:val="0"/>
          <w:divBdr>
            <w:top w:val="none" w:sz="0" w:space="0" w:color="auto"/>
            <w:left w:val="none" w:sz="0" w:space="0" w:color="auto"/>
            <w:bottom w:val="none" w:sz="0" w:space="0" w:color="auto"/>
            <w:right w:val="none" w:sz="0" w:space="0" w:color="auto"/>
          </w:divBdr>
        </w:div>
      </w:divsChild>
    </w:div>
    <w:div w:id="1266039362">
      <w:bodyDiv w:val="1"/>
      <w:marLeft w:val="0"/>
      <w:marRight w:val="0"/>
      <w:marTop w:val="0"/>
      <w:marBottom w:val="0"/>
      <w:divBdr>
        <w:top w:val="none" w:sz="0" w:space="0" w:color="auto"/>
        <w:left w:val="none" w:sz="0" w:space="0" w:color="auto"/>
        <w:bottom w:val="none" w:sz="0" w:space="0" w:color="auto"/>
        <w:right w:val="none" w:sz="0" w:space="0" w:color="auto"/>
      </w:divBdr>
    </w:div>
    <w:div w:id="1293175848">
      <w:bodyDiv w:val="1"/>
      <w:marLeft w:val="0"/>
      <w:marRight w:val="0"/>
      <w:marTop w:val="0"/>
      <w:marBottom w:val="0"/>
      <w:divBdr>
        <w:top w:val="none" w:sz="0" w:space="0" w:color="auto"/>
        <w:left w:val="none" w:sz="0" w:space="0" w:color="auto"/>
        <w:bottom w:val="none" w:sz="0" w:space="0" w:color="auto"/>
        <w:right w:val="none" w:sz="0" w:space="0" w:color="auto"/>
      </w:divBdr>
    </w:div>
    <w:div w:id="1571884779">
      <w:bodyDiv w:val="1"/>
      <w:marLeft w:val="0"/>
      <w:marRight w:val="0"/>
      <w:marTop w:val="0"/>
      <w:marBottom w:val="0"/>
      <w:divBdr>
        <w:top w:val="none" w:sz="0" w:space="0" w:color="auto"/>
        <w:left w:val="none" w:sz="0" w:space="0" w:color="auto"/>
        <w:bottom w:val="none" w:sz="0" w:space="0" w:color="auto"/>
        <w:right w:val="none" w:sz="0" w:space="0" w:color="auto"/>
      </w:divBdr>
      <w:divsChild>
        <w:div w:id="986054732">
          <w:marLeft w:val="547"/>
          <w:marRight w:val="0"/>
          <w:marTop w:val="173"/>
          <w:marBottom w:val="0"/>
          <w:divBdr>
            <w:top w:val="none" w:sz="0" w:space="0" w:color="auto"/>
            <w:left w:val="none" w:sz="0" w:space="0" w:color="auto"/>
            <w:bottom w:val="none" w:sz="0" w:space="0" w:color="auto"/>
            <w:right w:val="none" w:sz="0" w:space="0" w:color="auto"/>
          </w:divBdr>
        </w:div>
      </w:divsChild>
    </w:div>
    <w:div w:id="1670596264">
      <w:bodyDiv w:val="1"/>
      <w:marLeft w:val="0"/>
      <w:marRight w:val="0"/>
      <w:marTop w:val="0"/>
      <w:marBottom w:val="0"/>
      <w:divBdr>
        <w:top w:val="none" w:sz="0" w:space="0" w:color="auto"/>
        <w:left w:val="none" w:sz="0" w:space="0" w:color="auto"/>
        <w:bottom w:val="none" w:sz="0" w:space="0" w:color="auto"/>
        <w:right w:val="none" w:sz="0" w:space="0" w:color="auto"/>
      </w:divBdr>
    </w:div>
    <w:div w:id="2041126454">
      <w:bodyDiv w:val="1"/>
      <w:marLeft w:val="0"/>
      <w:marRight w:val="0"/>
      <w:marTop w:val="0"/>
      <w:marBottom w:val="0"/>
      <w:divBdr>
        <w:top w:val="none" w:sz="0" w:space="0" w:color="auto"/>
        <w:left w:val="none" w:sz="0" w:space="0" w:color="auto"/>
        <w:bottom w:val="none" w:sz="0" w:space="0" w:color="auto"/>
        <w:right w:val="none" w:sz="0" w:space="0" w:color="auto"/>
      </w:divBdr>
      <w:divsChild>
        <w:div w:id="1444955244">
          <w:marLeft w:val="965"/>
          <w:marRight w:val="0"/>
          <w:marTop w:val="154"/>
          <w:marBottom w:val="0"/>
          <w:divBdr>
            <w:top w:val="none" w:sz="0" w:space="0" w:color="auto"/>
            <w:left w:val="none" w:sz="0" w:space="0" w:color="auto"/>
            <w:bottom w:val="none" w:sz="0" w:space="0" w:color="auto"/>
            <w:right w:val="none" w:sz="0" w:space="0" w:color="auto"/>
          </w:divBdr>
        </w:div>
      </w:divsChild>
    </w:div>
    <w:div w:id="20480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News" TargetMode="External"/><Relationship Id="rId18" Type="http://schemas.openxmlformats.org/officeDocument/2006/relationships/hyperlink" Target="http://en.wikipedia.org/wiki/Genre" TargetMode="External"/><Relationship Id="rId26" Type="http://schemas.openxmlformats.org/officeDocument/2006/relationships/hyperlink" Target="http://en.wikipedia.org/wiki/Dialects" TargetMode="External"/><Relationship Id="rId39" Type="http://schemas.openxmlformats.org/officeDocument/2006/relationships/hyperlink" Target="http://en.wikipedia.org/wiki/Roman_Jakobson" TargetMode="External"/><Relationship Id="rId21" Type="http://schemas.openxmlformats.org/officeDocument/2006/relationships/hyperlink" Target="http://en.wikipedia.org/wiki/Register_(sociolinguistics)" TargetMode="External"/><Relationship Id="rId34" Type="http://schemas.openxmlformats.org/officeDocument/2006/relationships/hyperlink" Target="http://en.wikipedia.org/wiki/Stylistics_(field_of_study)" TargetMode="External"/><Relationship Id="rId42" Type="http://schemas.openxmlformats.org/officeDocument/2006/relationships/hyperlink" Target="http://en.wikipedia.org/wiki/Stylistics_(field_of_study)" TargetMode="External"/><Relationship Id="rId47" Type="http://schemas.openxmlformats.org/officeDocument/2006/relationships/hyperlink" Target="http://en.wikipedia.org/wiki/Tenor_(linguistics)" TargetMode="External"/><Relationship Id="rId50" Type="http://schemas.openxmlformats.org/officeDocument/2006/relationships/hyperlink" Target="http://en.wikipedia.org/wiki/Genre" TargetMode="External"/><Relationship Id="rId55" Type="http://schemas.openxmlformats.org/officeDocument/2006/relationships/hyperlink" Target="http://en.wikipedia.org/wiki/MAK_Halliday" TargetMode="External"/><Relationship Id="rId63" Type="http://schemas.openxmlformats.org/officeDocument/2006/relationships/fontTable" Target="fontTable.xml"/><Relationship Id="rId7" Type="http://schemas.openxmlformats.org/officeDocument/2006/relationships/hyperlink" Target="http://en.wikipedia.org/wiki/Literary_criticism" TargetMode="External"/><Relationship Id="rId2" Type="http://schemas.openxmlformats.org/officeDocument/2006/relationships/numbering" Target="numbering.xml"/><Relationship Id="rId16" Type="http://schemas.openxmlformats.org/officeDocument/2006/relationships/hyperlink" Target="http://en.wikipedia.org/wiki/Religion" TargetMode="External"/><Relationship Id="rId20" Type="http://schemas.openxmlformats.org/officeDocument/2006/relationships/hyperlink" Target="http://en.wikipedia.org/wiki/Dialects" TargetMode="External"/><Relationship Id="rId29" Type="http://schemas.openxmlformats.org/officeDocument/2006/relationships/hyperlink" Target="http://en.wikipedia.org/wiki/Passive_voice" TargetMode="External"/><Relationship Id="rId41" Type="http://schemas.openxmlformats.org/officeDocument/2006/relationships/hyperlink" Target="http://en.wikipedia.org/wiki/Indiana_University" TargetMode="External"/><Relationship Id="rId54" Type="http://schemas.openxmlformats.org/officeDocument/2006/relationships/hyperlink" Target="http://en.wikipedia.org/wiki/Roger_Fowler" TargetMode="External"/><Relationship Id="rId62" Type="http://schemas.openxmlformats.org/officeDocument/2006/relationships/hyperlink" Target="http://en.wikipedia.org/w/index.php?title=Adrian_Pilkington&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inguistics" TargetMode="External"/><Relationship Id="rId24" Type="http://schemas.openxmlformats.org/officeDocument/2006/relationships/hyperlink" Target="http://en.wikipedia.org/wiki/Dialogue" TargetMode="External"/><Relationship Id="rId32" Type="http://schemas.openxmlformats.org/officeDocument/2006/relationships/hyperlink" Target="http://en.wikipedia.org/wiki/Rhetoric" TargetMode="External"/><Relationship Id="rId37" Type="http://schemas.openxmlformats.org/officeDocument/2006/relationships/hyperlink" Target="http://en.wikipedia.org/wiki/Foregrounding" TargetMode="External"/><Relationship Id="rId40" Type="http://schemas.openxmlformats.org/officeDocument/2006/relationships/hyperlink" Target="http://en.wikipedia.org/wiki/New_Criticism" TargetMode="External"/><Relationship Id="rId45" Type="http://schemas.openxmlformats.org/officeDocument/2006/relationships/hyperlink" Target="http://en.wikipedia.org/wiki/Register_(sociolinguistics)" TargetMode="External"/><Relationship Id="rId53" Type="http://schemas.openxmlformats.org/officeDocument/2006/relationships/hyperlink" Target="http://en.wikipedia.org/wiki/William_Downes" TargetMode="External"/><Relationship Id="rId58" Type="http://schemas.openxmlformats.org/officeDocument/2006/relationships/hyperlink" Target="http://en.wikipedia.org/w/index.php?title=Michael_H._Short&amp;action=edit&amp;redlink=1" TargetMode="External"/><Relationship Id="rId5" Type="http://schemas.openxmlformats.org/officeDocument/2006/relationships/settings" Target="settings.xml"/><Relationship Id="rId15" Type="http://schemas.openxmlformats.org/officeDocument/2006/relationships/hyperlink" Target="http://en.wikipedia.org/wiki/Politics" TargetMode="External"/><Relationship Id="rId23" Type="http://schemas.openxmlformats.org/officeDocument/2006/relationships/hyperlink" Target="http://en.wikipedia.org/wiki/Literary_criticism" TargetMode="External"/><Relationship Id="rId28" Type="http://schemas.openxmlformats.org/officeDocument/2006/relationships/hyperlink" Target="http://en.wikipedia.org/wiki/Active_voice" TargetMode="External"/><Relationship Id="rId36" Type="http://schemas.openxmlformats.org/officeDocument/2006/relationships/hyperlink" Target="http://en.wikipedia.org/wiki/Charles_Bally" TargetMode="External"/><Relationship Id="rId49" Type="http://schemas.openxmlformats.org/officeDocument/2006/relationships/hyperlink" Target="http://en.wikipedia.org/wiki/David_Crystal" TargetMode="External"/><Relationship Id="rId57" Type="http://schemas.openxmlformats.org/officeDocument/2006/relationships/hyperlink" Target="http://en.wikipedia.org/wiki/Geoffrey_Leech" TargetMode="External"/><Relationship Id="rId61" Type="http://schemas.openxmlformats.org/officeDocument/2006/relationships/hyperlink" Target="http://en.wikipedia.org/wiki/George_Orwell" TargetMode="External"/><Relationship Id="rId10" Type="http://schemas.openxmlformats.org/officeDocument/2006/relationships/hyperlink" Target="http://en.wikipedia.org/wiki/Journalism" TargetMode="External"/><Relationship Id="rId19" Type="http://schemas.openxmlformats.org/officeDocument/2006/relationships/hyperlink" Target="http://en.wikipedia.org/wiki/Folk_art" TargetMode="External"/><Relationship Id="rId31" Type="http://schemas.openxmlformats.org/officeDocument/2006/relationships/hyperlink" Target="http://en.wikipedia.org/wiki/Register_(sociolinguistics)" TargetMode="External"/><Relationship Id="rId44" Type="http://schemas.openxmlformats.org/officeDocument/2006/relationships/hyperlink" Target="http://en.wikipedia.org/wiki/Michael_Halliday" TargetMode="External"/><Relationship Id="rId52" Type="http://schemas.openxmlformats.org/officeDocument/2006/relationships/hyperlink" Target="http://en.wikipedia.org/wiki/David_Crystal" TargetMode="External"/><Relationship Id="rId60" Type="http://schemas.openxmlformats.org/officeDocument/2006/relationships/hyperlink" Target="http://en.wikipedia.org/w/index.php?title=P_Simpson&amp;action=edit&amp;redlink=1" TargetMode="External"/><Relationship Id="rId4" Type="http://schemas.microsoft.com/office/2007/relationships/stylesWithEffects" Target="stylesWithEffects.xml"/><Relationship Id="rId9" Type="http://schemas.openxmlformats.org/officeDocument/2006/relationships/hyperlink" Target="http://en.wikipedia.org/wiki/Literature" TargetMode="External"/><Relationship Id="rId14" Type="http://schemas.openxmlformats.org/officeDocument/2006/relationships/hyperlink" Target="http://en.wikipedia.org/wiki/Pop_culture" TargetMode="External"/><Relationship Id="rId22" Type="http://schemas.openxmlformats.org/officeDocument/2006/relationships/hyperlink" Target="http://en.wikipedia.org/wiki/Discourse_analysis" TargetMode="External"/><Relationship Id="rId27" Type="http://schemas.openxmlformats.org/officeDocument/2006/relationships/hyperlink" Target="http://en.wikipedia.org/wiki/Grammar" TargetMode="External"/><Relationship Id="rId30" Type="http://schemas.openxmlformats.org/officeDocument/2006/relationships/hyperlink" Target="http://en.wikipedia.org/wiki/Sentence_(linguistics)" TargetMode="External"/><Relationship Id="rId35" Type="http://schemas.openxmlformats.org/officeDocument/2006/relationships/hyperlink" Target="http://en.wikipedia.org/wiki/Prague_Linguistic_Circle" TargetMode="External"/><Relationship Id="rId43" Type="http://schemas.openxmlformats.org/officeDocument/2006/relationships/hyperlink" Target="http://en.wikipedia.org/wiki/Jakobson%27s_functions_of_language" TargetMode="External"/><Relationship Id="rId48" Type="http://schemas.openxmlformats.org/officeDocument/2006/relationships/hyperlink" Target="http://en.wikipedia.org/wiki/Vocabulary" TargetMode="External"/><Relationship Id="rId56" Type="http://schemas.openxmlformats.org/officeDocument/2006/relationships/hyperlink" Target="http://en.wikipedia.org/w/index.php?title=Brian_Lamont&amp;action=edit&amp;redlink=1" TargetMode="External"/><Relationship Id="rId64" Type="http://schemas.openxmlformats.org/officeDocument/2006/relationships/theme" Target="theme/theme1.xml"/><Relationship Id="rId8" Type="http://schemas.openxmlformats.org/officeDocument/2006/relationships/hyperlink" Target="http://en.wikipedia.org/wiki/Linguistics" TargetMode="External"/><Relationship Id="rId51" Type="http://schemas.openxmlformats.org/officeDocument/2006/relationships/hyperlink" Target="http://en.wikipedia.org/wiki/William_Downes" TargetMode="External"/><Relationship Id="rId3" Type="http://schemas.openxmlformats.org/officeDocument/2006/relationships/styles" Target="styles.xml"/><Relationship Id="rId12" Type="http://schemas.openxmlformats.org/officeDocument/2006/relationships/hyperlink" Target="http://en.wikipedia.org/wiki/Advertising" TargetMode="External"/><Relationship Id="rId17" Type="http://schemas.openxmlformats.org/officeDocument/2006/relationships/hyperlink" Target="http://en.wikipedia.org/wiki/Discourse" TargetMode="External"/><Relationship Id="rId25" Type="http://schemas.openxmlformats.org/officeDocument/2006/relationships/hyperlink" Target="http://en.wikipedia.org/wiki/Accent_(dialect)" TargetMode="External"/><Relationship Id="rId33" Type="http://schemas.openxmlformats.org/officeDocument/2006/relationships/hyperlink" Target="http://en.wikipedia.org/wiki/Russian_Formalism" TargetMode="External"/><Relationship Id="rId38" Type="http://schemas.openxmlformats.org/officeDocument/2006/relationships/hyperlink" Target="http://en.wikipedia.org/wiki/Parallelism_(rhetoric)" TargetMode="External"/><Relationship Id="rId46" Type="http://schemas.openxmlformats.org/officeDocument/2006/relationships/hyperlink" Target="http://en.wikipedia.org/wiki/Dialect" TargetMode="External"/><Relationship Id="rId59" Type="http://schemas.openxmlformats.org/officeDocument/2006/relationships/hyperlink" Target="http://en.wikipedia.org/w/index.php?title=A_McIntosh&amp;action=edit&amp;redlink=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E80D-5C9A-4CB9-8C29-ABA829B0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4161</Words>
  <Characters>23722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2014-10-18T08:48:00Z</dcterms:created>
  <dcterms:modified xsi:type="dcterms:W3CDTF">2014-10-18T08:48:00Z</dcterms:modified>
</cp:coreProperties>
</file>